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B870" w14:textId="49EA00B1" w:rsidR="005F632D" w:rsidRDefault="005F632D" w:rsidP="005F632D">
      <w:pPr>
        <w:pStyle w:val="Heading3"/>
        <w:rPr>
          <w:rFonts w:ascii="Arial" w:hAnsi="Arial"/>
          <w:bCs/>
          <w:color w:val="000080"/>
          <w:sz w:val="4"/>
        </w:rPr>
      </w:pPr>
      <w:bookmarkStart w:id="0" w:name="_Hlk86236642"/>
    </w:p>
    <w:p w14:paraId="41E4CEF7" w14:textId="4B820EE2" w:rsidR="00C835F1" w:rsidRPr="00C835F1" w:rsidRDefault="00C835F1" w:rsidP="00335953">
      <w:pPr>
        <w:rPr>
          <w:rFonts w:cs="Arial"/>
          <w:sz w:val="4"/>
          <w:szCs w:val="4"/>
          <w:lang w:eastAsia="en-AU"/>
        </w:rPr>
      </w:pPr>
      <w:bookmarkStart w:id="1" w:name="_Hlk86236326"/>
    </w:p>
    <w:p w14:paraId="55FA3734" w14:textId="0F45EE8D" w:rsidR="00BA4E29" w:rsidRDefault="00C835F1" w:rsidP="00BA4E29">
      <w:pPr>
        <w:shd w:val="clear" w:color="auto" w:fill="FFC000" w:themeFill="accent4"/>
        <w:ind w:right="113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C835F1">
        <w:rPr>
          <w:rFonts w:ascii="Arial" w:hAnsi="Arial" w:cs="Arial"/>
          <w:b/>
          <w:sz w:val="22"/>
          <w:szCs w:val="22"/>
          <w:lang w:val="en-GB"/>
        </w:rPr>
        <w:t xml:space="preserve">Do not use this equipment unless you are authorised, and you have been trained in its safe use and operation. Refer to the Operator’s Manual for </w:t>
      </w:r>
      <w:r w:rsidR="001A4269">
        <w:rPr>
          <w:rFonts w:ascii="Arial" w:hAnsi="Arial" w:cs="Arial"/>
          <w:b/>
          <w:sz w:val="22"/>
          <w:szCs w:val="22"/>
          <w:lang w:val="en-GB"/>
        </w:rPr>
        <w:t>specific</w:t>
      </w:r>
      <w:r w:rsidRPr="00C835F1">
        <w:rPr>
          <w:rFonts w:ascii="Arial" w:hAnsi="Arial" w:cs="Arial"/>
          <w:b/>
          <w:sz w:val="22"/>
          <w:szCs w:val="22"/>
          <w:lang w:val="en-GB"/>
        </w:rPr>
        <w:t xml:space="preserve"> information.</w:t>
      </w:r>
    </w:p>
    <w:p w14:paraId="0E4BF51B" w14:textId="08DD4216" w:rsidR="00BA4E29" w:rsidRDefault="00BA4E29" w:rsidP="00BA4E29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noProof/>
          <w:sz w:val="28"/>
          <w:szCs w:val="28"/>
          <w:lang w:eastAsia="zh-TW"/>
        </w:rPr>
        <w:drawing>
          <wp:anchor distT="0" distB="0" distL="114300" distR="114300" simplePos="0" relativeHeight="251704320" behindDoc="1" locked="0" layoutInCell="1" allowOverlap="1" wp14:anchorId="4A24372B" wp14:editId="118BEACA">
            <wp:simplePos x="0" y="0"/>
            <wp:positionH relativeFrom="margin">
              <wp:posOffset>1485900</wp:posOffset>
            </wp:positionH>
            <wp:positionV relativeFrom="page">
              <wp:posOffset>1391285</wp:posOffset>
            </wp:positionV>
            <wp:extent cx="2476500" cy="445770"/>
            <wp:effectExtent l="0" t="0" r="0" b="0"/>
            <wp:wrapTight wrapText="bothSides">
              <wp:wrapPolygon edited="0">
                <wp:start x="0" y="0"/>
                <wp:lineTo x="0" y="20308"/>
                <wp:lineTo x="21434" y="20308"/>
                <wp:lineTo x="21434" y="0"/>
                <wp:lineTo x="0" y="0"/>
              </wp:wrapPolygon>
            </wp:wrapTight>
            <wp:docPr id="101" name="Picture 101" descr="Pacemaker caution sign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cemaker caution sign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515E8" w14:textId="77777777" w:rsidR="00BA4E29" w:rsidRDefault="00BA4E29" w:rsidP="00335953">
      <w:pPr>
        <w:rPr>
          <w:rFonts w:ascii="Arial" w:hAnsi="Arial" w:cs="Arial"/>
          <w:sz w:val="22"/>
          <w:szCs w:val="22"/>
          <w:lang w:eastAsia="en-AU"/>
        </w:rPr>
      </w:pPr>
    </w:p>
    <w:p w14:paraId="4D41CAD1" w14:textId="77777777" w:rsidR="00BA4E29" w:rsidRDefault="00BA4E29" w:rsidP="00335953">
      <w:pPr>
        <w:rPr>
          <w:rFonts w:ascii="Arial" w:hAnsi="Arial" w:cs="Arial"/>
          <w:sz w:val="22"/>
          <w:szCs w:val="22"/>
          <w:lang w:eastAsia="en-AU"/>
        </w:rPr>
      </w:pPr>
    </w:p>
    <w:p w14:paraId="4596BE0B" w14:textId="71DF1EB2" w:rsidR="00BA4E29" w:rsidRDefault="00BA4E29" w:rsidP="00335953">
      <w:pPr>
        <w:rPr>
          <w:rFonts w:ascii="Arial" w:hAnsi="Arial" w:cs="Arial"/>
          <w:sz w:val="22"/>
          <w:szCs w:val="22"/>
          <w:lang w:eastAsia="en-AU"/>
        </w:rPr>
      </w:pPr>
    </w:p>
    <w:tbl>
      <w:tblPr>
        <w:tblStyle w:val="TableGrid"/>
        <w:tblW w:w="105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908"/>
        <w:gridCol w:w="908"/>
        <w:gridCol w:w="908"/>
        <w:gridCol w:w="907"/>
        <w:gridCol w:w="907"/>
        <w:gridCol w:w="907"/>
        <w:gridCol w:w="907"/>
        <w:gridCol w:w="907"/>
        <w:gridCol w:w="907"/>
        <w:gridCol w:w="1426"/>
      </w:tblGrid>
      <w:tr w:rsidR="00BA4E29" w14:paraId="01B714F7" w14:textId="77777777" w:rsidTr="003C7516">
        <w:tc>
          <w:tcPr>
            <w:tcW w:w="908" w:type="dxa"/>
            <w:tcMar>
              <w:top w:w="6" w:type="dxa"/>
              <w:left w:w="28" w:type="dxa"/>
              <w:bottom w:w="6" w:type="dxa"/>
              <w:right w:w="28" w:type="dxa"/>
            </w:tcMar>
            <w:hideMark/>
          </w:tcPr>
          <w:p w14:paraId="5FC49CC6" w14:textId="77777777" w:rsidR="00BA4E29" w:rsidRDefault="00BA4E29" w:rsidP="003C751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706368" behindDoc="0" locked="0" layoutInCell="1" allowOverlap="1" wp14:anchorId="67ABF177" wp14:editId="4A5B42BD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2" w:name="_Hlk86236308"/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4472916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</w:p>
        </w:tc>
        <w:tc>
          <w:tcPr>
            <w:tcW w:w="908" w:type="dxa"/>
            <w:hideMark/>
          </w:tcPr>
          <w:p w14:paraId="14BF37FE" w14:textId="77777777" w:rsidR="00BA4E29" w:rsidRDefault="00C93F81" w:rsidP="003C751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80312478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4E29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A4E29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A4E29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07392" behindDoc="0" locked="0" layoutInCell="1" allowOverlap="1" wp14:anchorId="2A1C3BB5" wp14:editId="182B49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8" w:type="dxa"/>
            <w:hideMark/>
          </w:tcPr>
          <w:p w14:paraId="06D3B982" w14:textId="77777777" w:rsidR="00BA4E29" w:rsidRDefault="00C93F81" w:rsidP="003C751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39465259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4E29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A4E29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A4E29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08416" behindDoc="0" locked="0" layoutInCell="1" allowOverlap="1" wp14:anchorId="4FB2566E" wp14:editId="07AAA5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539750" cy="53975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8" w:type="dxa"/>
            <w:hideMark/>
          </w:tcPr>
          <w:p w14:paraId="0380667B" w14:textId="77777777" w:rsidR="00BA4E29" w:rsidRDefault="00C93F81" w:rsidP="003C751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86288923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4E29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A4E29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A4E29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09440" behindDoc="0" locked="0" layoutInCell="1" allowOverlap="1" wp14:anchorId="389B52A0" wp14:editId="39BD90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6FE81D46" w14:textId="77777777" w:rsidR="00BA4E29" w:rsidRDefault="00C93F81" w:rsidP="003C751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42980794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4E29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A4E29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A4E29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10464" behindDoc="0" locked="0" layoutInCell="1" allowOverlap="1" wp14:anchorId="384B3675" wp14:editId="3874FF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36B80728" w14:textId="77777777" w:rsidR="00BA4E29" w:rsidRDefault="00C93F81" w:rsidP="003C751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523180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4E29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BA4E29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A4E29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11488" behindDoc="0" locked="0" layoutInCell="1" allowOverlap="1" wp14:anchorId="7B6D03B5" wp14:editId="20342B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4CF765C4" w14:textId="77777777" w:rsidR="00BA4E29" w:rsidRDefault="00C93F81" w:rsidP="003C751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9372767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4E29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BA4E29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A4E29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12512" behindDoc="0" locked="0" layoutInCell="1" allowOverlap="1" wp14:anchorId="0C7DFA27" wp14:editId="57F268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53975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4A08010B" w14:textId="77777777" w:rsidR="00BA4E29" w:rsidRDefault="00C93F81" w:rsidP="003C7516">
            <w:pPr>
              <w:spacing w:before="100" w:beforeAutospacing="1" w:line="192" w:lineRule="auto"/>
              <w:jc w:val="center"/>
              <w:rPr>
                <w:rFonts w:cs="Arial"/>
                <w:sz w:val="52"/>
                <w:szCs w:val="18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943096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4E29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BA4E29">
              <w:rPr>
                <w:rFonts w:cs="Arial"/>
                <w:noProof/>
                <w:sz w:val="52"/>
                <w:szCs w:val="18"/>
              </w:rPr>
              <w:t xml:space="preserve"> </w:t>
            </w:r>
            <w:r w:rsidR="00BA4E29"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713536" behindDoc="0" locked="0" layoutInCell="1" allowOverlap="1" wp14:anchorId="09A021DD" wp14:editId="5F3FDE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539750" cy="53975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  <w:hideMark/>
          </w:tcPr>
          <w:p w14:paraId="301CF1F7" w14:textId="77777777" w:rsidR="00BA4E29" w:rsidRPr="008A090C" w:rsidRDefault="00C93F81" w:rsidP="003C7516">
            <w:pPr>
              <w:spacing w:before="100" w:beforeAutospacing="1" w:line="192" w:lineRule="auto"/>
              <w:jc w:val="center"/>
              <w:rPr>
                <w:rFonts w:cs="Arial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-101642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4E29">
                  <w:rPr>
                    <w:rFonts w:ascii="MS Gothic" w:eastAsia="MS Gothic" w:hAnsi="MS Gothic" w:cs="Arial" w:hint="eastAsia"/>
                    <w:sz w:val="52"/>
                    <w:szCs w:val="18"/>
                    <w:lang w:eastAsia="en-AU"/>
                  </w:rPr>
                  <w:t>☐</w:t>
                </w:r>
              </w:sdtContent>
            </w:sdt>
            <w:r w:rsidR="00BA4E29" w:rsidRPr="008A090C">
              <w:rPr>
                <w:rFonts w:cstheme="minorBidi"/>
                <w:noProof/>
              </w:rPr>
              <w:t xml:space="preserve"> </w:t>
            </w:r>
            <w:r w:rsidR="00BA4E29" w:rsidRPr="008A090C">
              <w:rPr>
                <w:rFonts w:cstheme="minorBidi"/>
                <w:noProof/>
              </w:rPr>
              <w:drawing>
                <wp:anchor distT="0" distB="0" distL="114300" distR="114300" simplePos="0" relativeHeight="251714560" behindDoc="0" locked="0" layoutInCell="1" allowOverlap="1" wp14:anchorId="304A653A" wp14:editId="311A21E9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0</wp:posOffset>
                  </wp:positionV>
                  <wp:extent cx="541020" cy="534035"/>
                  <wp:effectExtent l="0" t="0" r="0" b="0"/>
                  <wp:wrapSquare wrapText="bothSides"/>
                  <wp:docPr id="4" name="Picture 4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" w:type="dxa"/>
          </w:tcPr>
          <w:p w14:paraId="617B6AF1" w14:textId="77777777" w:rsidR="00BA4E29" w:rsidRPr="008A090C" w:rsidRDefault="00C93F81" w:rsidP="003C7516">
            <w:pPr>
              <w:spacing w:before="100" w:beforeAutospacing="1" w:line="192" w:lineRule="auto"/>
              <w:jc w:val="center"/>
              <w:rPr>
                <w:rFonts w:cs="Arial"/>
                <w:lang w:eastAsia="en-AU"/>
              </w:rPr>
            </w:pPr>
            <w:sdt>
              <w:sdtPr>
                <w:rPr>
                  <w:rFonts w:cs="Arial"/>
                  <w:sz w:val="52"/>
                  <w:szCs w:val="18"/>
                  <w:lang w:eastAsia="en-AU"/>
                </w:rPr>
                <w:id w:val="93756504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4E29">
                  <w:rPr>
                    <w:rFonts w:cs="Arial"/>
                    <w:sz w:val="52"/>
                    <w:szCs w:val="18"/>
                    <w:lang w:eastAsia="en-AU"/>
                  </w:rPr>
                  <w:sym w:font="Wingdings" w:char="F0FE"/>
                </w:r>
              </w:sdtContent>
            </w:sdt>
            <w:r w:rsidR="00BA4E29" w:rsidRPr="008A090C">
              <w:rPr>
                <w:rFonts w:ascii="Arial" w:hAnsi="Arial" w:cs="Arial"/>
                <w:noProof/>
              </w:rPr>
              <w:t xml:space="preserve"> </w:t>
            </w:r>
            <w:r w:rsidR="00BA4E29" w:rsidRPr="008A090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15584" behindDoc="0" locked="0" layoutInCell="1" allowOverlap="1" wp14:anchorId="5293B831" wp14:editId="080E13C2">
                  <wp:simplePos x="0" y="0"/>
                  <wp:positionH relativeFrom="column">
                    <wp:posOffset>0</wp:posOffset>
                  </wp:positionH>
                  <wp:positionV relativeFrom="page">
                    <wp:posOffset>33020</wp:posOffset>
                  </wp:positionV>
                  <wp:extent cx="552450" cy="494030"/>
                  <wp:effectExtent l="0" t="0" r="0" b="1270"/>
                  <wp:wrapTight wrapText="bothSides">
                    <wp:wrapPolygon edited="0">
                      <wp:start x="0" y="0"/>
                      <wp:lineTo x="0" y="20823"/>
                      <wp:lineTo x="20855" y="20823"/>
                      <wp:lineTo x="20855" y="0"/>
                      <wp:lineTo x="0" y="0"/>
                    </wp:wrapPolygon>
                  </wp:wrapTight>
                  <wp:docPr id="100" name="Picture 100" descr="Welding Mask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lding Mask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6" w:type="dxa"/>
          </w:tcPr>
          <w:p w14:paraId="56C29410" w14:textId="77777777" w:rsidR="00BA4E29" w:rsidRDefault="00BA4E29" w:rsidP="003C7516">
            <w:pPr>
              <w:rPr>
                <w:rFonts w:cs="Arial"/>
                <w:sz w:val="18"/>
                <w:szCs w:val="18"/>
                <w:lang w:eastAsia="en-AU"/>
              </w:rPr>
            </w:pPr>
          </w:p>
        </w:tc>
        <w:bookmarkEnd w:id="2"/>
      </w:tr>
    </w:tbl>
    <w:p w14:paraId="7857BFFA" w14:textId="43059040" w:rsidR="00335953" w:rsidRPr="006D6682" w:rsidRDefault="00335953" w:rsidP="00335953">
      <w:pPr>
        <w:rPr>
          <w:rFonts w:ascii="Arial" w:hAnsi="Arial" w:cs="Arial"/>
          <w:sz w:val="22"/>
          <w:szCs w:val="22"/>
          <w:lang w:eastAsia="en-AU"/>
        </w:rPr>
      </w:pPr>
      <w:r w:rsidRPr="006D6682">
        <w:rPr>
          <w:rFonts w:ascii="Arial" w:hAnsi="Arial" w:cs="Arial"/>
          <w:sz w:val="22"/>
          <w:szCs w:val="22"/>
          <w:lang w:eastAsia="en-AU"/>
        </w:rPr>
        <w:t>Other PPE (list):</w:t>
      </w:r>
      <w:bookmarkEnd w:id="1"/>
    </w:p>
    <w:bookmarkEnd w:id="0"/>
    <w:p w14:paraId="2CD54FF8" w14:textId="77777777" w:rsidR="005F632D" w:rsidRPr="00357B0F" w:rsidRDefault="005F632D" w:rsidP="005F632D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6"/>
          <w:szCs w:val="26"/>
        </w:rPr>
      </w:pPr>
      <w:r w:rsidRPr="00357B0F">
        <w:rPr>
          <w:rFonts w:ascii="Arial" w:hAnsi="Arial"/>
          <w:b/>
          <w:color w:val="990033"/>
          <w:sz w:val="26"/>
          <w:szCs w:val="26"/>
        </w:rPr>
        <w:t>PRE-OPERATIONAL SAFETY CHECKS</w:t>
      </w:r>
    </w:p>
    <w:p w14:paraId="621EA6C4" w14:textId="69ABFF3B" w:rsidR="00C93F81" w:rsidRPr="00C93F81" w:rsidRDefault="00C93F81" w:rsidP="008A090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Ensure the machine is within service.</w:t>
      </w:r>
    </w:p>
    <w:p w14:paraId="7356212C" w14:textId="7F2FA6CB" w:rsidR="008A090C" w:rsidRPr="00C055FC" w:rsidRDefault="008A090C" w:rsidP="008A090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C055FC">
        <w:rPr>
          <w:rFonts w:ascii="Arial" w:hAnsi="Arial"/>
          <w:b/>
          <w:sz w:val="22"/>
        </w:rPr>
        <w:t>Check workspace, walkways and work leads to ensure that no slip/trip hazards are present.</w:t>
      </w:r>
    </w:p>
    <w:p w14:paraId="7171BBC2" w14:textId="77777777" w:rsidR="008A090C" w:rsidRPr="00C055FC" w:rsidRDefault="008A090C" w:rsidP="008A090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C055FC">
        <w:rPr>
          <w:rFonts w:ascii="Arial" w:hAnsi="Arial"/>
          <w:b/>
          <w:sz w:val="22"/>
        </w:rPr>
        <w:t xml:space="preserve">Check work area is clean and free of grease, </w:t>
      </w:r>
      <w:proofErr w:type="gramStart"/>
      <w:r w:rsidRPr="00C055FC">
        <w:rPr>
          <w:rFonts w:ascii="Arial" w:hAnsi="Arial"/>
          <w:b/>
          <w:sz w:val="22"/>
        </w:rPr>
        <w:t>oil</w:t>
      </w:r>
      <w:proofErr w:type="gramEnd"/>
      <w:r w:rsidRPr="00C055FC">
        <w:rPr>
          <w:rFonts w:ascii="Arial" w:hAnsi="Arial"/>
          <w:b/>
          <w:sz w:val="22"/>
        </w:rPr>
        <w:t xml:space="preserve"> and flammable material.</w:t>
      </w:r>
    </w:p>
    <w:p w14:paraId="5A9BE8BB" w14:textId="77777777" w:rsidR="008A090C" w:rsidRPr="00C055FC" w:rsidRDefault="008A090C" w:rsidP="008A090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C055FC">
        <w:rPr>
          <w:rFonts w:ascii="Arial" w:hAnsi="Arial"/>
          <w:b/>
          <w:sz w:val="22"/>
        </w:rPr>
        <w:t>Ensure the equipment and work area is dry to avoid electric shocks.</w:t>
      </w:r>
    </w:p>
    <w:p w14:paraId="61148506" w14:textId="77777777" w:rsidR="00F928D3" w:rsidRPr="00C055FC" w:rsidRDefault="00F928D3" w:rsidP="00F928D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C055FC">
        <w:rPr>
          <w:rFonts w:ascii="Arial" w:hAnsi="Arial"/>
          <w:b/>
          <w:sz w:val="22"/>
        </w:rPr>
        <w:t>Inspect gloves to ensure they are free from holes and are dry to avoid electric shocks</w:t>
      </w:r>
      <w:r w:rsidR="008A090C" w:rsidRPr="00C055FC">
        <w:rPr>
          <w:rFonts w:ascii="Arial" w:hAnsi="Arial"/>
          <w:b/>
          <w:sz w:val="22"/>
        </w:rPr>
        <w:t>.</w:t>
      </w:r>
    </w:p>
    <w:p w14:paraId="2696CA96" w14:textId="5C05AEEC" w:rsidR="00F928D3" w:rsidRPr="00C055FC" w:rsidRDefault="00F928D3" w:rsidP="00F928D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C055FC">
        <w:rPr>
          <w:rFonts w:ascii="Arial" w:hAnsi="Arial"/>
          <w:b/>
          <w:sz w:val="22"/>
        </w:rPr>
        <w:t>Check the electrode holder and work leads are in good condition.</w:t>
      </w:r>
    </w:p>
    <w:p w14:paraId="330E5A61" w14:textId="77777777" w:rsidR="008A090C" w:rsidRPr="00C055FC" w:rsidRDefault="008A090C" w:rsidP="008A090C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C055FC">
        <w:rPr>
          <w:rFonts w:ascii="Arial" w:hAnsi="Arial"/>
          <w:b/>
          <w:color w:val="000000"/>
          <w:sz w:val="22"/>
        </w:rPr>
        <w:t>Ensure the fume extractor unit is on before welding commences.</w:t>
      </w:r>
    </w:p>
    <w:p w14:paraId="338374F5" w14:textId="4A21A589" w:rsidR="00BA4E29" w:rsidRPr="00C055FC" w:rsidRDefault="008A090C" w:rsidP="00BA4E29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2"/>
          <w:szCs w:val="22"/>
        </w:rPr>
      </w:pPr>
      <w:r w:rsidRPr="00C055FC">
        <w:rPr>
          <w:rFonts w:ascii="Arial" w:hAnsi="Arial"/>
          <w:b/>
          <w:color w:val="000000"/>
          <w:sz w:val="22"/>
        </w:rPr>
        <w:t>Close the UV curtain or erect safety screens to ensure the protection of others.</w:t>
      </w:r>
    </w:p>
    <w:p w14:paraId="1934A972" w14:textId="77CD0B5E" w:rsidR="005F632D" w:rsidRDefault="00484413" w:rsidP="00BA4E29">
      <w:pPr>
        <w:pStyle w:val="Header"/>
        <w:tabs>
          <w:tab w:val="clear" w:pos="4153"/>
          <w:tab w:val="clear" w:pos="8306"/>
          <w:tab w:val="left" w:pos="3610"/>
          <w:tab w:val="center" w:pos="4513"/>
        </w:tabs>
        <w:rPr>
          <w:sz w:val="4"/>
          <w:szCs w:val="8"/>
          <w:lang w:val="en-US"/>
        </w:rPr>
      </w:pPr>
      <w:r>
        <w:rPr>
          <w:sz w:val="4"/>
          <w:szCs w:val="8"/>
          <w:lang w:val="en-US"/>
        </w:rPr>
        <w:tab/>
      </w:r>
      <w:r w:rsidR="00BA4E29">
        <w:rPr>
          <w:sz w:val="4"/>
          <w:szCs w:val="8"/>
          <w:lang w:val="en-US"/>
        </w:rPr>
        <w:tab/>
      </w:r>
    </w:p>
    <w:p w14:paraId="3CECD255" w14:textId="4C86FB24" w:rsidR="00484413" w:rsidRPr="00C835F1" w:rsidRDefault="00484413" w:rsidP="00484413">
      <w:pPr>
        <w:shd w:val="clear" w:color="auto" w:fill="FFC000"/>
        <w:snapToGrid w:val="0"/>
        <w:spacing w:before="80"/>
        <w:ind w:left="170" w:right="-113" w:hanging="113"/>
        <w:jc w:val="center"/>
        <w:rPr>
          <w:rFonts w:ascii="Arial" w:hAnsi="Arial" w:cs="Arial"/>
          <w:b/>
          <w:bCs/>
          <w:color w:val="FF0000"/>
          <w:sz w:val="22"/>
          <w:szCs w:val="22"/>
          <w:lang w:val="en-US"/>
        </w:rPr>
      </w:pPr>
      <w:r w:rsidRPr="00C835F1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DO NOT USE FAULTY OR DAMAGED EQUIPMENT</w:t>
      </w:r>
    </w:p>
    <w:p w14:paraId="644DD122" w14:textId="77777777" w:rsidR="00484413" w:rsidRPr="00C835F1" w:rsidRDefault="00484413" w:rsidP="00484413">
      <w:pPr>
        <w:shd w:val="clear" w:color="auto" w:fill="FFC000"/>
        <w:snapToGrid w:val="0"/>
        <w:spacing w:before="80"/>
        <w:ind w:left="170" w:right="-113" w:hanging="113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C835F1">
        <w:rPr>
          <w:rFonts w:ascii="Arial" w:hAnsi="Arial" w:cs="Arial"/>
          <w:b/>
          <w:bCs/>
          <w:sz w:val="22"/>
          <w:szCs w:val="22"/>
          <w:lang w:val="en-US"/>
        </w:rPr>
        <w:t>Tag equipment out of service and report defects immediately to your supervisor</w:t>
      </w:r>
    </w:p>
    <w:p w14:paraId="185CDF6B" w14:textId="77777777" w:rsidR="00484413" w:rsidRDefault="00484413" w:rsidP="00484413">
      <w:pPr>
        <w:rPr>
          <w:sz w:val="10"/>
        </w:rPr>
      </w:pPr>
    </w:p>
    <w:p w14:paraId="14553FA7" w14:textId="755E4B1C" w:rsidR="005F632D" w:rsidRPr="00357B0F" w:rsidRDefault="005F632D" w:rsidP="005F632D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6"/>
          <w:szCs w:val="26"/>
        </w:rPr>
      </w:pPr>
      <w:r w:rsidRPr="00357B0F">
        <w:rPr>
          <w:rFonts w:cs="Times New Roman"/>
          <w:color w:val="990033"/>
          <w:sz w:val="26"/>
          <w:szCs w:val="26"/>
        </w:rPr>
        <w:t xml:space="preserve">OPERATIONAL SAFETY </w:t>
      </w:r>
      <w:r w:rsidR="006D6682">
        <w:rPr>
          <w:rFonts w:cs="Times New Roman"/>
          <w:color w:val="990033"/>
          <w:sz w:val="26"/>
          <w:szCs w:val="26"/>
        </w:rPr>
        <w:t>REQUIREMENTS</w:t>
      </w:r>
    </w:p>
    <w:p w14:paraId="20F2289B" w14:textId="2A37C585" w:rsidR="00F928D3" w:rsidRPr="00C055FC" w:rsidRDefault="00F928D3" w:rsidP="00F928D3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2"/>
          <w:szCs w:val="22"/>
        </w:rPr>
      </w:pPr>
      <w:r w:rsidRPr="00C055FC">
        <w:rPr>
          <w:rFonts w:ascii="Arial" w:hAnsi="Arial"/>
          <w:b/>
          <w:sz w:val="22"/>
        </w:rPr>
        <w:t>Keep the welding leads as short as possible and coil them to minimise inductance.</w:t>
      </w:r>
    </w:p>
    <w:p w14:paraId="050C8F30" w14:textId="77777777" w:rsidR="00F928D3" w:rsidRPr="00C055FC" w:rsidRDefault="00F928D3" w:rsidP="00F928D3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2"/>
          <w:szCs w:val="20"/>
        </w:rPr>
      </w:pPr>
      <w:r w:rsidRPr="00C055FC">
        <w:rPr>
          <w:rFonts w:ascii="Arial" w:hAnsi="Arial"/>
          <w:b/>
          <w:sz w:val="22"/>
        </w:rPr>
        <w:t>Ensure the electrode holder has no electrode in it before turning on the welder.</w:t>
      </w:r>
    </w:p>
    <w:p w14:paraId="4DDDE5D9" w14:textId="77777777" w:rsidR="00F928D3" w:rsidRPr="00C055FC" w:rsidRDefault="00F928D3" w:rsidP="00F928D3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2"/>
          <w:szCs w:val="20"/>
        </w:rPr>
      </w:pPr>
      <w:r w:rsidRPr="00C055FC">
        <w:rPr>
          <w:rFonts w:ascii="Arial" w:hAnsi="Arial"/>
          <w:b/>
          <w:sz w:val="22"/>
        </w:rPr>
        <w:t>Ensure current is correctly set according to electrode selection.</w:t>
      </w:r>
    </w:p>
    <w:p w14:paraId="54C7A5A0" w14:textId="77777777" w:rsidR="00F928D3" w:rsidRPr="00C055FC" w:rsidRDefault="00F928D3" w:rsidP="00F928D3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2"/>
          <w:szCs w:val="20"/>
        </w:rPr>
      </w:pPr>
      <w:r w:rsidRPr="00C055FC">
        <w:rPr>
          <w:rFonts w:ascii="Arial" w:hAnsi="Arial"/>
          <w:b/>
          <w:sz w:val="22"/>
        </w:rPr>
        <w:t>Do not use bare hands and never wrap electrode leads around yourself.</w:t>
      </w:r>
    </w:p>
    <w:p w14:paraId="0A29C544" w14:textId="77777777" w:rsidR="00F928D3" w:rsidRPr="00C055FC" w:rsidRDefault="00F928D3" w:rsidP="00F928D3">
      <w:pPr>
        <w:numPr>
          <w:ilvl w:val="0"/>
          <w:numId w:val="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 w:cs="Arial"/>
          <w:b/>
          <w:sz w:val="22"/>
          <w:szCs w:val="20"/>
        </w:rPr>
      </w:pPr>
      <w:r w:rsidRPr="00C055FC">
        <w:rPr>
          <w:rFonts w:ascii="Arial" w:hAnsi="Arial"/>
          <w:b/>
          <w:sz w:val="22"/>
        </w:rPr>
        <w:t>When welding is finished or interrupted, remove electrode stub from holder and switch off power source.</w:t>
      </w:r>
    </w:p>
    <w:p w14:paraId="6F7BB803" w14:textId="77777777" w:rsidR="00A72A01" w:rsidRPr="00F928D3" w:rsidRDefault="00A72A01" w:rsidP="00A72A01">
      <w:pPr>
        <w:shd w:val="clear" w:color="auto" w:fill="FFFFFF" w:themeFill="background1"/>
        <w:jc w:val="center"/>
        <w:rPr>
          <w:rFonts w:ascii="Arial" w:hAnsi="Arial" w:cs="Arial"/>
          <w:bCs/>
          <w:sz w:val="8"/>
          <w:szCs w:val="8"/>
          <w:lang w:val="en-US"/>
        </w:rPr>
      </w:pPr>
    </w:p>
    <w:p w14:paraId="5EE4D82B" w14:textId="77777777" w:rsidR="005F632D" w:rsidRPr="00357B0F" w:rsidRDefault="005F632D" w:rsidP="005F632D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6"/>
          <w:szCs w:val="26"/>
        </w:rPr>
      </w:pPr>
      <w:r w:rsidRPr="00357B0F">
        <w:rPr>
          <w:rFonts w:cs="Times New Roman"/>
          <w:color w:val="990033"/>
          <w:sz w:val="26"/>
          <w:szCs w:val="26"/>
        </w:rPr>
        <w:t>HOUSEKEEPING</w:t>
      </w:r>
    </w:p>
    <w:p w14:paraId="61613968" w14:textId="77777777" w:rsidR="008A090C" w:rsidRPr="00C055FC" w:rsidRDefault="008A090C" w:rsidP="008A090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C055FC">
        <w:rPr>
          <w:rFonts w:ascii="Arial" w:hAnsi="Arial"/>
          <w:b/>
          <w:sz w:val="22"/>
        </w:rPr>
        <w:t>Switch off the machine and fume extraction.</w:t>
      </w:r>
    </w:p>
    <w:p w14:paraId="69E42F08" w14:textId="77777777" w:rsidR="008A090C" w:rsidRPr="00C055FC" w:rsidRDefault="008A090C" w:rsidP="008A090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C055FC">
        <w:rPr>
          <w:rFonts w:ascii="Arial" w:hAnsi="Arial"/>
          <w:b/>
          <w:sz w:val="22"/>
        </w:rPr>
        <w:t>Close gas cylinder valve.</w:t>
      </w:r>
    </w:p>
    <w:p w14:paraId="71ED4774" w14:textId="3B733D60" w:rsidR="008A090C" w:rsidRPr="00C055FC" w:rsidRDefault="00F928D3" w:rsidP="00F928D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C055FC">
        <w:rPr>
          <w:rFonts w:ascii="Arial" w:hAnsi="Arial"/>
          <w:b/>
          <w:sz w:val="22"/>
        </w:rPr>
        <w:t xml:space="preserve">Hang up electrode holder and welding cables and leave the work area in a safe, </w:t>
      </w:r>
      <w:proofErr w:type="gramStart"/>
      <w:r w:rsidRPr="00C055FC">
        <w:rPr>
          <w:rFonts w:ascii="Arial" w:hAnsi="Arial"/>
          <w:b/>
          <w:sz w:val="22"/>
        </w:rPr>
        <w:t>clean</w:t>
      </w:r>
      <w:proofErr w:type="gramEnd"/>
      <w:r w:rsidRPr="00C055FC">
        <w:rPr>
          <w:rFonts w:ascii="Arial" w:hAnsi="Arial"/>
          <w:b/>
          <w:sz w:val="22"/>
        </w:rPr>
        <w:t xml:space="preserve"> and tidy state</w:t>
      </w:r>
      <w:r w:rsidR="008A090C" w:rsidRPr="00C055FC">
        <w:rPr>
          <w:rFonts w:ascii="Arial" w:hAnsi="Arial"/>
          <w:b/>
          <w:sz w:val="22"/>
        </w:rPr>
        <w:t>.</w:t>
      </w:r>
    </w:p>
    <w:p w14:paraId="37520A48" w14:textId="462F2D61" w:rsidR="008A090C" w:rsidRPr="00C055FC" w:rsidRDefault="008A090C" w:rsidP="008A090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 w:rsidRPr="00C055FC">
        <w:rPr>
          <w:rFonts w:ascii="Arial" w:hAnsi="Arial"/>
          <w:b/>
          <w:sz w:val="22"/>
        </w:rPr>
        <w:t xml:space="preserve">Leave the work area in a safe, </w:t>
      </w:r>
      <w:proofErr w:type="gramStart"/>
      <w:r w:rsidRPr="00C055FC">
        <w:rPr>
          <w:rFonts w:ascii="Arial" w:hAnsi="Arial"/>
          <w:b/>
          <w:sz w:val="22"/>
        </w:rPr>
        <w:t>clean</w:t>
      </w:r>
      <w:proofErr w:type="gramEnd"/>
      <w:r w:rsidRPr="00C055FC">
        <w:rPr>
          <w:rFonts w:ascii="Arial" w:hAnsi="Arial"/>
          <w:b/>
          <w:sz w:val="22"/>
        </w:rPr>
        <w:t xml:space="preserve"> and tidy state.</w:t>
      </w:r>
    </w:p>
    <w:p w14:paraId="130E0B84" w14:textId="77777777" w:rsidR="00484413" w:rsidRPr="00C835F1" w:rsidRDefault="00484413" w:rsidP="005F632D">
      <w:pPr>
        <w:pStyle w:val="Header"/>
        <w:rPr>
          <w:sz w:val="4"/>
          <w:szCs w:val="4"/>
        </w:rPr>
      </w:pPr>
    </w:p>
    <w:p w14:paraId="61B4AC9F" w14:textId="77777777" w:rsidR="00A72A01" w:rsidRPr="00357B0F" w:rsidRDefault="00A72A01" w:rsidP="00A72A01">
      <w:pPr>
        <w:pStyle w:val="Heading2"/>
        <w:pBdr>
          <w:top w:val="single" w:sz="8" w:space="0" w:color="990033"/>
          <w:left w:val="single" w:sz="8" w:space="4" w:color="990033"/>
          <w:bottom w:val="single" w:sz="8" w:space="4" w:color="990033"/>
          <w:right w:val="single" w:sz="8" w:space="4" w:color="990033"/>
        </w:pBdr>
        <w:spacing w:before="40"/>
        <w:rPr>
          <w:rFonts w:ascii="Times New Roman" w:hAnsi="Times New Roman" w:cs="Times New Roman"/>
          <w:color w:val="990033"/>
          <w:sz w:val="26"/>
          <w:szCs w:val="26"/>
        </w:rPr>
      </w:pPr>
      <w:r w:rsidRPr="00357B0F">
        <w:rPr>
          <w:rFonts w:cs="Times New Roman"/>
          <w:color w:val="990033"/>
          <w:sz w:val="26"/>
          <w:szCs w:val="26"/>
        </w:rPr>
        <w:t xml:space="preserve">POTENTIAL HAZARDS  </w:t>
      </w:r>
    </w:p>
    <w:p w14:paraId="6B4F46F8" w14:textId="284F7571" w:rsidR="00A72A01" w:rsidRPr="00934A32" w:rsidRDefault="008A090C" w:rsidP="00A72A01">
      <w:pPr>
        <w:numPr>
          <w:ilvl w:val="1"/>
          <w:numId w:val="1"/>
        </w:numPr>
        <w:pBdr>
          <w:top w:val="single" w:sz="8" w:space="0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Electricity</w:t>
      </w:r>
      <w:r w:rsidR="00A72A01" w:rsidRPr="00934A32">
        <w:rPr>
          <w:rFonts w:ascii="Arial" w:hAnsi="Arial"/>
          <w:bCs/>
          <w:sz w:val="22"/>
          <w:szCs w:val="22"/>
        </w:rPr>
        <w:t xml:space="preserve"> </w:t>
      </w:r>
      <w:r w:rsidR="00A72A01" w:rsidRPr="00934A32">
        <w:rPr>
          <w:rFonts w:ascii="Arial" w:hAnsi="Arial"/>
          <w:bCs/>
          <w:sz w:val="22"/>
          <w:szCs w:val="22"/>
        </w:rPr>
        <w:tab/>
        <w:t xml:space="preserve"> </w:t>
      </w:r>
      <w:r w:rsidR="00A72A01" w:rsidRPr="00934A32">
        <w:rPr>
          <w:rFonts w:ascii="Arial" w:hAnsi="Arial"/>
          <w:bCs/>
          <w:sz w:val="22"/>
          <w:szCs w:val="22"/>
        </w:rPr>
        <w:sym w:font="Wingdings" w:char="F06E"/>
      </w:r>
      <w:r w:rsidR="00A72A01" w:rsidRPr="00934A32">
        <w:rPr>
          <w:rFonts w:ascii="Arial" w:hAnsi="Arial"/>
          <w:bCs/>
          <w:sz w:val="22"/>
          <w:szCs w:val="22"/>
        </w:rPr>
        <w:t xml:space="preserve">  </w:t>
      </w:r>
      <w:r>
        <w:rPr>
          <w:rFonts w:ascii="Arial" w:hAnsi="Arial"/>
          <w:bCs/>
          <w:sz w:val="22"/>
          <w:szCs w:val="22"/>
        </w:rPr>
        <w:t>Radiation</w:t>
      </w:r>
      <w:r w:rsidR="00A72A01" w:rsidRPr="00934A32">
        <w:rPr>
          <w:rFonts w:ascii="Arial" w:hAnsi="Arial"/>
          <w:bCs/>
          <w:sz w:val="22"/>
          <w:szCs w:val="22"/>
        </w:rPr>
        <w:t xml:space="preserve"> </w:t>
      </w:r>
      <w:r w:rsidR="00A72A01" w:rsidRPr="00934A32">
        <w:rPr>
          <w:rFonts w:ascii="Arial" w:hAnsi="Arial"/>
          <w:bCs/>
          <w:sz w:val="22"/>
          <w:szCs w:val="22"/>
        </w:rPr>
        <w:tab/>
      </w:r>
      <w:r w:rsidR="00A72A01" w:rsidRPr="00934A32">
        <w:rPr>
          <w:rFonts w:ascii="Arial" w:hAnsi="Arial"/>
          <w:bCs/>
          <w:sz w:val="22"/>
          <w:szCs w:val="22"/>
        </w:rPr>
        <w:sym w:font="Wingdings" w:char="F06E"/>
      </w:r>
      <w:r w:rsidR="00A72A01" w:rsidRPr="00934A32">
        <w:rPr>
          <w:rFonts w:ascii="Arial" w:hAnsi="Arial"/>
          <w:bCs/>
          <w:sz w:val="22"/>
          <w:szCs w:val="22"/>
        </w:rPr>
        <w:t xml:space="preserve">  </w:t>
      </w:r>
      <w:r>
        <w:rPr>
          <w:rFonts w:ascii="Arial" w:hAnsi="Arial"/>
          <w:bCs/>
          <w:sz w:val="22"/>
          <w:szCs w:val="22"/>
        </w:rPr>
        <w:t>Sparks</w:t>
      </w:r>
      <w:r>
        <w:rPr>
          <w:rFonts w:ascii="Arial" w:hAnsi="Arial"/>
          <w:bCs/>
          <w:sz w:val="22"/>
          <w:szCs w:val="22"/>
        </w:rPr>
        <w:tab/>
      </w:r>
      <w:r w:rsidR="00C835F1" w:rsidRPr="00934A32">
        <w:rPr>
          <w:rFonts w:ascii="Arial" w:hAnsi="Arial"/>
          <w:bCs/>
          <w:sz w:val="22"/>
          <w:szCs w:val="22"/>
        </w:rPr>
        <w:sym w:font="Wingdings" w:char="F06E"/>
      </w:r>
      <w:r w:rsidR="00C835F1" w:rsidRPr="00934A32">
        <w:rPr>
          <w:rFonts w:ascii="Arial" w:hAnsi="Arial"/>
          <w:bCs/>
          <w:sz w:val="22"/>
          <w:szCs w:val="22"/>
        </w:rPr>
        <w:t xml:space="preserve">  </w:t>
      </w:r>
      <w:r>
        <w:rPr>
          <w:rFonts w:ascii="Arial" w:hAnsi="Arial"/>
          <w:bCs/>
          <w:sz w:val="22"/>
          <w:szCs w:val="22"/>
        </w:rPr>
        <w:t>Fire</w:t>
      </w:r>
      <w:r w:rsidR="00BA4E29">
        <w:rPr>
          <w:rFonts w:ascii="Arial" w:hAnsi="Arial"/>
          <w:bCs/>
          <w:sz w:val="22"/>
          <w:szCs w:val="22"/>
        </w:rPr>
        <w:tab/>
      </w:r>
      <w:r w:rsidR="00BA4E29">
        <w:rPr>
          <w:rFonts w:ascii="Arial" w:hAnsi="Arial"/>
          <w:bCs/>
          <w:sz w:val="22"/>
          <w:szCs w:val="22"/>
        </w:rPr>
        <w:tab/>
      </w:r>
      <w:r w:rsidR="00BA4E29">
        <w:rPr>
          <w:rFonts w:ascii="Arial" w:hAnsi="Arial"/>
          <w:bCs/>
          <w:sz w:val="22"/>
          <w:szCs w:val="22"/>
        </w:rPr>
        <w:tab/>
      </w:r>
      <w:r w:rsidR="00BA4E29" w:rsidRPr="00934A32">
        <w:rPr>
          <w:rFonts w:ascii="Arial" w:hAnsi="Arial"/>
          <w:bCs/>
          <w:sz w:val="22"/>
          <w:szCs w:val="22"/>
        </w:rPr>
        <w:sym w:font="Wingdings" w:char="F06E"/>
      </w:r>
      <w:r w:rsidR="00BA4E29" w:rsidRPr="00934A32">
        <w:rPr>
          <w:rFonts w:ascii="Arial" w:hAnsi="Arial"/>
          <w:bCs/>
          <w:sz w:val="22"/>
          <w:szCs w:val="22"/>
        </w:rPr>
        <w:t xml:space="preserve">  </w:t>
      </w:r>
      <w:r w:rsidR="00BA4E29">
        <w:rPr>
          <w:rFonts w:ascii="Arial" w:hAnsi="Arial"/>
          <w:bCs/>
          <w:sz w:val="22"/>
          <w:szCs w:val="22"/>
        </w:rPr>
        <w:t>Strong magnetic field</w:t>
      </w:r>
    </w:p>
    <w:p w14:paraId="2AEAA43C" w14:textId="535E25D7" w:rsidR="00C835F1" w:rsidRPr="00C835F1" w:rsidRDefault="008A090C" w:rsidP="00C835F1">
      <w:pPr>
        <w:numPr>
          <w:ilvl w:val="1"/>
          <w:numId w:val="1"/>
        </w:numPr>
        <w:pBdr>
          <w:top w:val="single" w:sz="8" w:space="0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Fumes</w:t>
      </w:r>
      <w:r w:rsidR="00A72A01" w:rsidRPr="00934A32">
        <w:rPr>
          <w:rFonts w:ascii="Arial" w:hAnsi="Arial"/>
          <w:bCs/>
          <w:sz w:val="22"/>
          <w:szCs w:val="22"/>
        </w:rPr>
        <w:t xml:space="preserve">     </w:t>
      </w:r>
      <w:r w:rsidR="00934A32">
        <w:rPr>
          <w:rFonts w:ascii="Arial" w:hAnsi="Arial"/>
          <w:bCs/>
          <w:sz w:val="22"/>
          <w:szCs w:val="22"/>
        </w:rPr>
        <w:tab/>
      </w:r>
      <w:r w:rsidR="00C835F1">
        <w:rPr>
          <w:rFonts w:ascii="Arial" w:hAnsi="Arial"/>
          <w:bCs/>
          <w:sz w:val="22"/>
          <w:szCs w:val="22"/>
        </w:rPr>
        <w:t xml:space="preserve"> </w:t>
      </w:r>
      <w:r w:rsidR="00A72A01" w:rsidRPr="00934A32">
        <w:rPr>
          <w:rFonts w:ascii="Arial" w:hAnsi="Arial"/>
          <w:bCs/>
          <w:sz w:val="22"/>
          <w:szCs w:val="22"/>
        </w:rPr>
        <w:sym w:font="Wingdings" w:char="F06E"/>
      </w:r>
      <w:r w:rsidR="00A72A01" w:rsidRPr="00934A32">
        <w:rPr>
          <w:rFonts w:ascii="Arial" w:hAnsi="Arial"/>
          <w:bCs/>
          <w:sz w:val="22"/>
          <w:szCs w:val="22"/>
        </w:rPr>
        <w:t xml:space="preserve">  </w:t>
      </w:r>
      <w:r>
        <w:rPr>
          <w:rFonts w:ascii="Arial" w:hAnsi="Arial"/>
          <w:bCs/>
          <w:sz w:val="22"/>
          <w:szCs w:val="22"/>
        </w:rPr>
        <w:t>Molten material</w:t>
      </w:r>
      <w:r w:rsidR="00A72A01" w:rsidRPr="00CC732D">
        <w:rPr>
          <w:rFonts w:ascii="Arial" w:hAnsi="Arial"/>
          <w:b/>
          <w:sz w:val="22"/>
          <w:szCs w:val="22"/>
        </w:rPr>
        <w:t xml:space="preserve">             </w:t>
      </w:r>
      <w:r w:rsidR="00C835F1">
        <w:rPr>
          <w:rFonts w:ascii="Arial" w:hAnsi="Arial"/>
          <w:b/>
          <w:sz w:val="22"/>
          <w:szCs w:val="22"/>
        </w:rPr>
        <w:t xml:space="preserve">    </w:t>
      </w:r>
      <w:r w:rsidR="00C835F1" w:rsidRPr="00934A32">
        <w:rPr>
          <w:rFonts w:ascii="Arial" w:hAnsi="Arial"/>
          <w:bCs/>
          <w:sz w:val="22"/>
          <w:szCs w:val="22"/>
        </w:rPr>
        <w:sym w:font="Wingdings" w:char="F06E"/>
      </w:r>
      <w:r w:rsidR="00C835F1" w:rsidRPr="00934A32">
        <w:rPr>
          <w:rFonts w:ascii="Arial" w:hAnsi="Arial"/>
          <w:bCs/>
          <w:sz w:val="22"/>
          <w:szCs w:val="22"/>
        </w:rPr>
        <w:t xml:space="preserve">  </w:t>
      </w:r>
      <w:r w:rsidR="000E5F1F">
        <w:rPr>
          <w:rFonts w:ascii="Arial" w:hAnsi="Arial"/>
          <w:bCs/>
          <w:sz w:val="22"/>
          <w:szCs w:val="22"/>
        </w:rPr>
        <w:t>Sharp edges</w:t>
      </w:r>
      <w:r w:rsidR="00C835F1" w:rsidRPr="00934A32">
        <w:rPr>
          <w:rFonts w:ascii="Arial" w:hAnsi="Arial"/>
          <w:bCs/>
          <w:sz w:val="22"/>
          <w:szCs w:val="22"/>
        </w:rPr>
        <w:t xml:space="preserve">          </w:t>
      </w:r>
    </w:p>
    <w:p w14:paraId="095058EB" w14:textId="6992793D" w:rsidR="00A72A01" w:rsidRDefault="00A72A01" w:rsidP="005F632D">
      <w:pPr>
        <w:pStyle w:val="Header"/>
        <w:rPr>
          <w:sz w:val="20"/>
          <w:szCs w:val="20"/>
        </w:rPr>
      </w:pPr>
    </w:p>
    <w:p w14:paraId="334219BD" w14:textId="7B05941F" w:rsidR="00C835F1" w:rsidRPr="00A72A01" w:rsidRDefault="00C835F1" w:rsidP="005F632D">
      <w:pPr>
        <w:pStyle w:val="Header"/>
        <w:rPr>
          <w:sz w:val="20"/>
          <w:szCs w:val="20"/>
        </w:rPr>
      </w:pPr>
      <w:r>
        <w:rPr>
          <w:rFonts w:ascii="Arial" w:hAnsi="Arial" w:cs="Arial"/>
          <w:b/>
          <w:sz w:val="20"/>
        </w:rPr>
        <w:t>Date of last review:</w:t>
      </w:r>
      <w:r>
        <w:rPr>
          <w:rFonts w:ascii="Arial" w:hAnsi="Arial" w:cs="Arial"/>
          <w:b/>
          <w:sz w:val="20"/>
        </w:rPr>
        <w:tab/>
        <w:t>Reviewed by:</w:t>
      </w:r>
    </w:p>
    <w:sectPr w:rsidR="00C835F1" w:rsidRPr="00A72A01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1038" w14:textId="77777777" w:rsidR="0024229F" w:rsidRDefault="0024229F" w:rsidP="00C051F3">
      <w:r>
        <w:separator/>
      </w:r>
    </w:p>
  </w:endnote>
  <w:endnote w:type="continuationSeparator" w:id="0">
    <w:p w14:paraId="31E9289A" w14:textId="77777777" w:rsidR="0024229F" w:rsidRDefault="0024229F" w:rsidP="00C0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074A" w14:textId="77777777" w:rsidR="0024229F" w:rsidRDefault="0024229F" w:rsidP="00C051F3">
      <w:r>
        <w:separator/>
      </w:r>
    </w:p>
  </w:footnote>
  <w:footnote w:type="continuationSeparator" w:id="0">
    <w:p w14:paraId="7E539642" w14:textId="77777777" w:rsidR="0024229F" w:rsidRDefault="0024229F" w:rsidP="00C05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B99A" w14:textId="6E3CF7B8" w:rsidR="00C051F3" w:rsidRDefault="00C051F3" w:rsidP="00C051F3">
    <w:pPr>
      <w:pStyle w:val="Header"/>
      <w:shd w:val="clear" w:color="auto" w:fill="00B0F0"/>
      <w:jc w:val="center"/>
      <w:rPr>
        <w:rFonts w:ascii="Arial" w:hAnsi="Arial" w:cs="Arial"/>
        <w:b/>
        <w:bCs/>
        <w:color w:val="FFFFFF" w:themeColor="background1"/>
        <w:lang w:val="en-US"/>
      </w:rPr>
    </w:pPr>
    <w:r w:rsidRPr="00C051F3">
      <w:rPr>
        <w:rFonts w:ascii="Arial" w:hAnsi="Arial" w:cs="Arial"/>
        <w:b/>
        <w:bCs/>
        <w:color w:val="FFFFFF" w:themeColor="background1"/>
        <w:lang w:val="en-US"/>
      </w:rPr>
      <w:t>SAFE OPERATING PROCEDURE</w:t>
    </w:r>
  </w:p>
  <w:p w14:paraId="33F83F96" w14:textId="5D2A0432" w:rsidR="008A090C" w:rsidRPr="008A090C" w:rsidRDefault="007806AE" w:rsidP="00C051F3">
    <w:pPr>
      <w:pStyle w:val="Header"/>
      <w:shd w:val="clear" w:color="auto" w:fill="00B0F0"/>
      <w:jc w:val="center"/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</w:pPr>
    <w:r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  <w:t>MANUAL METAL ARC</w:t>
    </w:r>
    <w:r w:rsidR="008A090C">
      <w:rPr>
        <w:rFonts w:ascii="Arial" w:hAnsi="Arial" w:cs="Arial"/>
        <w:b/>
        <w:bCs/>
        <w:color w:val="FFFFFF" w:themeColor="background1"/>
        <w:sz w:val="32"/>
        <w:szCs w:val="32"/>
        <w:lang w:val="en-US"/>
      </w:rPr>
      <w:t xml:space="preserve"> WELDER</w:t>
    </w:r>
  </w:p>
  <w:p w14:paraId="0C9DFB2B" w14:textId="77777777" w:rsidR="00C051F3" w:rsidRPr="00C051F3" w:rsidRDefault="00C051F3" w:rsidP="00C051F3">
    <w:pPr>
      <w:pStyle w:val="Header"/>
      <w:shd w:val="clear" w:color="auto" w:fill="00B0F0"/>
      <w:jc w:val="center"/>
      <w:rPr>
        <w:rFonts w:ascii="Arial" w:hAnsi="Arial" w:cs="Arial"/>
        <w:b/>
        <w:bCs/>
        <w:color w:val="FFFFFF" w:themeColor="background1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8E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632C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816DE7"/>
    <w:multiLevelType w:val="hybridMultilevel"/>
    <w:tmpl w:val="853A7D96"/>
    <w:lvl w:ilvl="0" w:tplc="63AAD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19"/>
      </w:r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AA7332"/>
    <w:multiLevelType w:val="singleLevel"/>
    <w:tmpl w:val="ED347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4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2D"/>
    <w:rsid w:val="00054644"/>
    <w:rsid w:val="000610E9"/>
    <w:rsid w:val="000A4584"/>
    <w:rsid w:val="000B2337"/>
    <w:rsid w:val="000E5F1F"/>
    <w:rsid w:val="001A4269"/>
    <w:rsid w:val="001C41E4"/>
    <w:rsid w:val="00220F67"/>
    <w:rsid w:val="0024229F"/>
    <w:rsid w:val="0029483F"/>
    <w:rsid w:val="002C7C13"/>
    <w:rsid w:val="00335953"/>
    <w:rsid w:val="003677CC"/>
    <w:rsid w:val="003C6DF4"/>
    <w:rsid w:val="003E6D0A"/>
    <w:rsid w:val="003F394C"/>
    <w:rsid w:val="00484413"/>
    <w:rsid w:val="004C6ABB"/>
    <w:rsid w:val="005E6742"/>
    <w:rsid w:val="005F632D"/>
    <w:rsid w:val="006512D5"/>
    <w:rsid w:val="00665B3F"/>
    <w:rsid w:val="006D6682"/>
    <w:rsid w:val="006F2611"/>
    <w:rsid w:val="0077250B"/>
    <w:rsid w:val="007806AE"/>
    <w:rsid w:val="00853A5C"/>
    <w:rsid w:val="008A090C"/>
    <w:rsid w:val="00934A32"/>
    <w:rsid w:val="009640B8"/>
    <w:rsid w:val="00A056F5"/>
    <w:rsid w:val="00A72A01"/>
    <w:rsid w:val="00A8351E"/>
    <w:rsid w:val="00AA620C"/>
    <w:rsid w:val="00BA4E29"/>
    <w:rsid w:val="00BD701F"/>
    <w:rsid w:val="00C051F3"/>
    <w:rsid w:val="00C055FC"/>
    <w:rsid w:val="00C3366B"/>
    <w:rsid w:val="00C835F1"/>
    <w:rsid w:val="00C93F81"/>
    <w:rsid w:val="00CC732D"/>
    <w:rsid w:val="00D4772B"/>
    <w:rsid w:val="00E84696"/>
    <w:rsid w:val="00EB148D"/>
    <w:rsid w:val="00F56476"/>
    <w:rsid w:val="00F928D3"/>
    <w:rsid w:val="00FA62F8"/>
    <w:rsid w:val="00FC1E20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D001"/>
  <w15:chartTrackingRefBased/>
  <w15:docId w15:val="{2CA6A82F-22CD-4689-B17A-234D6776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F632D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link w:val="Heading3Char"/>
    <w:qFormat/>
    <w:rsid w:val="005F632D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5F632D"/>
    <w:pPr>
      <w:keepNext/>
      <w:outlineLvl w:val="3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632D"/>
    <w:rPr>
      <w:rFonts w:ascii="Arial" w:eastAsia="Times New Roman" w:hAnsi="Arial" w:cs="Arial"/>
      <w:b/>
      <w:color w:val="0000FF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5F632D"/>
    <w:rPr>
      <w:rFonts w:ascii="Century Gothic" w:eastAsia="Times New Roman" w:hAnsi="Century Gothic" w:cs="Times New Roman"/>
      <w:sz w:val="4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5F632D"/>
    <w:rPr>
      <w:rFonts w:ascii="Arial" w:eastAsia="Times New Roman" w:hAnsi="Arial" w:cs="Arial"/>
      <w:b/>
      <w:sz w:val="28"/>
      <w:szCs w:val="24"/>
    </w:rPr>
  </w:style>
  <w:style w:type="paragraph" w:styleId="Header">
    <w:name w:val="header"/>
    <w:basedOn w:val="Normal"/>
    <w:link w:val="HeaderChar"/>
    <w:uiPriority w:val="99"/>
    <w:rsid w:val="005F63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3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1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1F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35953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Jones</dc:creator>
  <cp:keywords/>
  <dc:description/>
  <cp:lastModifiedBy>Mark Hopsick</cp:lastModifiedBy>
  <cp:revision>2</cp:revision>
  <dcterms:created xsi:type="dcterms:W3CDTF">2022-01-19T23:41:00Z</dcterms:created>
  <dcterms:modified xsi:type="dcterms:W3CDTF">2022-01-19T23:41:00Z</dcterms:modified>
</cp:coreProperties>
</file>