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AC8D6" w14:textId="0683EA96" w:rsidR="003B78FE" w:rsidRPr="000D0BD3" w:rsidRDefault="000D0BD3" w:rsidP="000D0BD3">
      <w:pPr>
        <w:jc w:val="center"/>
        <w:rPr>
          <w:b/>
          <w:sz w:val="36"/>
          <w:szCs w:val="36"/>
        </w:rPr>
      </w:pPr>
      <w:r w:rsidRPr="000D0BD3">
        <w:rPr>
          <w:b/>
          <w:sz w:val="36"/>
          <w:szCs w:val="36"/>
        </w:rPr>
        <w:t>Incident Reporting, Investigation and Management</w:t>
      </w:r>
    </w:p>
    <w:p w14:paraId="1E077F47" w14:textId="77777777" w:rsidR="00CB30E9" w:rsidRPr="0092493A" w:rsidRDefault="00354653" w:rsidP="00F0403F">
      <w:pPr>
        <w:pStyle w:val="Heading1"/>
        <w:numPr>
          <w:ilvl w:val="0"/>
          <w:numId w:val="1"/>
        </w:numPr>
        <w:spacing w:after="240"/>
        <w:rPr>
          <w:rFonts w:ascii="Arial" w:hAnsi="Arial" w:cs="Arial"/>
        </w:rPr>
      </w:pPr>
      <w:bookmarkStart w:id="0" w:name="_Toc422832570"/>
      <w:r>
        <w:rPr>
          <w:rFonts w:ascii="Arial" w:hAnsi="Arial" w:cs="Arial"/>
        </w:rPr>
        <w:t>Purpose</w:t>
      </w:r>
      <w:bookmarkEnd w:id="0"/>
    </w:p>
    <w:p w14:paraId="20AA8FDA" w14:textId="20D744B9" w:rsidR="00CB30E9" w:rsidRPr="00EC1713" w:rsidRDefault="00446315" w:rsidP="00CB30E9">
      <w:pPr>
        <w:widowControl/>
        <w:autoSpaceDE w:val="0"/>
        <w:autoSpaceDN w:val="0"/>
        <w:adjustRightInd w:val="0"/>
        <w:jc w:val="both"/>
        <w:rPr>
          <w:rFonts w:ascii="Arial" w:hAnsi="Arial" w:cs="Arial"/>
        </w:rPr>
      </w:pPr>
      <w:r w:rsidRPr="00EC1713">
        <w:rPr>
          <w:rFonts w:ascii="Arial" w:hAnsi="Arial" w:cs="Arial"/>
        </w:rPr>
        <w:t xml:space="preserve">The purpose of this </w:t>
      </w:r>
      <w:r w:rsidR="00A55CBE" w:rsidRPr="00EC1713">
        <w:rPr>
          <w:rFonts w:ascii="Arial" w:hAnsi="Arial" w:cs="Arial"/>
        </w:rPr>
        <w:t>procedure</w:t>
      </w:r>
      <w:r w:rsidRPr="00EC1713">
        <w:rPr>
          <w:rFonts w:ascii="Arial" w:hAnsi="Arial" w:cs="Arial"/>
        </w:rPr>
        <w:t xml:space="preserve"> is to define the process by which incidents are reported, </w:t>
      </w:r>
      <w:r w:rsidR="000D1030" w:rsidRPr="00EC1713">
        <w:rPr>
          <w:rFonts w:ascii="Arial" w:hAnsi="Arial" w:cs="Arial"/>
        </w:rPr>
        <w:t>investigated,</w:t>
      </w:r>
      <w:r w:rsidRPr="00EC1713">
        <w:rPr>
          <w:rFonts w:ascii="Arial" w:hAnsi="Arial" w:cs="Arial"/>
        </w:rPr>
        <w:t xml:space="preserve"> and managed at all </w:t>
      </w:r>
      <w:r w:rsidR="00B8494E" w:rsidRPr="00624F70">
        <w:rPr>
          <w:rFonts w:ascii="Arial" w:eastAsia="Times New Roman" w:hAnsi="Arial" w:cs="Arial"/>
          <w:b/>
          <w:bCs/>
          <w:color w:val="414141"/>
          <w:sz w:val="20"/>
          <w:szCs w:val="20"/>
          <w:lang w:val="en-AU"/>
        </w:rPr>
        <w:t>[Club Name]</w:t>
      </w:r>
      <w:r w:rsidR="00B8494E" w:rsidRPr="00B8494E">
        <w:rPr>
          <w:rFonts w:ascii="Arial" w:eastAsia="Times New Roman" w:hAnsi="Arial" w:cs="Arial"/>
          <w:color w:val="414141"/>
          <w:sz w:val="20"/>
          <w:szCs w:val="20"/>
          <w:lang w:val="en-AU"/>
        </w:rPr>
        <w:t xml:space="preserve"> </w:t>
      </w:r>
      <w:r w:rsidRPr="00EC1713">
        <w:rPr>
          <w:rFonts w:ascii="Arial" w:hAnsi="Arial" w:cs="Arial"/>
        </w:rPr>
        <w:t xml:space="preserve">establishments.  The key objectives of this </w:t>
      </w:r>
      <w:r w:rsidR="00A55CBE" w:rsidRPr="00EC1713">
        <w:rPr>
          <w:rFonts w:ascii="Arial" w:hAnsi="Arial" w:cs="Arial"/>
        </w:rPr>
        <w:t>procedure</w:t>
      </w:r>
      <w:r w:rsidRPr="00EC1713">
        <w:rPr>
          <w:rFonts w:ascii="Arial" w:hAnsi="Arial" w:cs="Arial"/>
        </w:rPr>
        <w:t xml:space="preserve"> are:</w:t>
      </w:r>
    </w:p>
    <w:p w14:paraId="4A5D557E" w14:textId="77777777" w:rsidR="00446315" w:rsidRPr="00EC1713" w:rsidRDefault="00446315" w:rsidP="00CB30E9">
      <w:pPr>
        <w:widowControl/>
        <w:autoSpaceDE w:val="0"/>
        <w:autoSpaceDN w:val="0"/>
        <w:adjustRightInd w:val="0"/>
        <w:jc w:val="both"/>
        <w:rPr>
          <w:rFonts w:ascii="Arial" w:hAnsi="Arial" w:cs="Arial"/>
        </w:rPr>
      </w:pPr>
    </w:p>
    <w:p w14:paraId="79A59E8F" w14:textId="0154FF6F" w:rsidR="00446315" w:rsidRPr="00EC1713" w:rsidRDefault="00446315" w:rsidP="00446315">
      <w:pPr>
        <w:pStyle w:val="ListParagraph"/>
        <w:widowControl/>
        <w:numPr>
          <w:ilvl w:val="0"/>
          <w:numId w:val="15"/>
        </w:numPr>
        <w:autoSpaceDE w:val="0"/>
        <w:autoSpaceDN w:val="0"/>
        <w:adjustRightInd w:val="0"/>
        <w:jc w:val="both"/>
        <w:rPr>
          <w:rFonts w:ascii="Arial" w:hAnsi="Arial" w:cs="Arial"/>
        </w:rPr>
      </w:pPr>
      <w:r w:rsidRPr="00EC1713">
        <w:rPr>
          <w:rFonts w:ascii="Arial" w:hAnsi="Arial" w:cs="Arial"/>
        </w:rPr>
        <w:t xml:space="preserve">Timely reporting of </w:t>
      </w:r>
      <w:r w:rsidR="000D1030" w:rsidRPr="00EC1713">
        <w:rPr>
          <w:rFonts w:ascii="Arial" w:hAnsi="Arial" w:cs="Arial"/>
        </w:rPr>
        <w:t>incidents.</w:t>
      </w:r>
    </w:p>
    <w:p w14:paraId="61C0C158" w14:textId="5AA4B6D6" w:rsidR="00446315" w:rsidRPr="00EC1713" w:rsidRDefault="00446315" w:rsidP="00446315">
      <w:pPr>
        <w:pStyle w:val="ListParagraph"/>
        <w:widowControl/>
        <w:numPr>
          <w:ilvl w:val="0"/>
          <w:numId w:val="15"/>
        </w:numPr>
        <w:autoSpaceDE w:val="0"/>
        <w:autoSpaceDN w:val="0"/>
        <w:adjustRightInd w:val="0"/>
        <w:jc w:val="both"/>
        <w:rPr>
          <w:rFonts w:ascii="Arial" w:hAnsi="Arial" w:cs="Arial"/>
        </w:rPr>
      </w:pPr>
      <w:r w:rsidRPr="00EC1713">
        <w:rPr>
          <w:rFonts w:ascii="Arial" w:hAnsi="Arial" w:cs="Arial"/>
        </w:rPr>
        <w:t xml:space="preserve">Timely and high quality of investigations which identify system level root </w:t>
      </w:r>
      <w:r w:rsidR="000D1030" w:rsidRPr="00EC1713">
        <w:rPr>
          <w:rFonts w:ascii="Arial" w:hAnsi="Arial" w:cs="Arial"/>
        </w:rPr>
        <w:t>causes.</w:t>
      </w:r>
    </w:p>
    <w:p w14:paraId="3AC62E4D" w14:textId="08F488D9" w:rsidR="00446315" w:rsidRPr="00EC1713" w:rsidRDefault="007C63BB" w:rsidP="00446315">
      <w:pPr>
        <w:pStyle w:val="ListParagraph"/>
        <w:widowControl/>
        <w:numPr>
          <w:ilvl w:val="0"/>
          <w:numId w:val="15"/>
        </w:numPr>
        <w:autoSpaceDE w:val="0"/>
        <w:autoSpaceDN w:val="0"/>
        <w:adjustRightInd w:val="0"/>
        <w:jc w:val="both"/>
        <w:rPr>
          <w:rFonts w:ascii="Arial" w:hAnsi="Arial" w:cs="Arial"/>
        </w:rPr>
      </w:pPr>
      <w:r w:rsidRPr="00EC1713">
        <w:rPr>
          <w:rFonts w:ascii="Arial" w:hAnsi="Arial" w:cs="Arial"/>
        </w:rPr>
        <w:t>C</w:t>
      </w:r>
      <w:r w:rsidR="00446315" w:rsidRPr="00EC1713">
        <w:rPr>
          <w:rFonts w:ascii="Arial" w:hAnsi="Arial" w:cs="Arial"/>
        </w:rPr>
        <w:t>orrective actions which address the identified root causes; and</w:t>
      </w:r>
    </w:p>
    <w:p w14:paraId="5FEB17F0" w14:textId="77777777" w:rsidR="00446315" w:rsidRPr="00EC1713" w:rsidRDefault="00446315" w:rsidP="00446315">
      <w:pPr>
        <w:pStyle w:val="ListParagraph"/>
        <w:widowControl/>
        <w:numPr>
          <w:ilvl w:val="0"/>
          <w:numId w:val="15"/>
        </w:numPr>
        <w:autoSpaceDE w:val="0"/>
        <w:autoSpaceDN w:val="0"/>
        <w:adjustRightInd w:val="0"/>
        <w:jc w:val="both"/>
        <w:rPr>
          <w:rFonts w:ascii="Arial" w:hAnsi="Arial" w:cs="Arial"/>
        </w:rPr>
      </w:pPr>
      <w:r w:rsidRPr="00EC1713">
        <w:rPr>
          <w:rFonts w:ascii="Arial" w:hAnsi="Arial" w:cs="Arial"/>
        </w:rPr>
        <w:t>Investigations completed and submitted within the outlined time frames.</w:t>
      </w:r>
    </w:p>
    <w:p w14:paraId="59023577" w14:textId="77777777" w:rsidR="00354653" w:rsidRDefault="00354653" w:rsidP="00CB30E9">
      <w:pPr>
        <w:widowControl/>
        <w:autoSpaceDE w:val="0"/>
        <w:autoSpaceDN w:val="0"/>
        <w:adjustRightInd w:val="0"/>
        <w:jc w:val="both"/>
        <w:rPr>
          <w:rFonts w:ascii="Arial" w:hAnsi="Arial" w:cs="Arial"/>
          <w:sz w:val="24"/>
          <w:szCs w:val="24"/>
        </w:rPr>
      </w:pPr>
    </w:p>
    <w:p w14:paraId="44CA09EB" w14:textId="77777777" w:rsidR="00CB30E9" w:rsidRPr="0092493A" w:rsidRDefault="00CB30E9" w:rsidP="00F0403F">
      <w:pPr>
        <w:pStyle w:val="Heading1"/>
        <w:numPr>
          <w:ilvl w:val="0"/>
          <w:numId w:val="1"/>
        </w:numPr>
        <w:spacing w:after="240"/>
        <w:rPr>
          <w:rFonts w:ascii="Arial" w:hAnsi="Arial" w:cs="Arial"/>
        </w:rPr>
      </w:pPr>
      <w:bookmarkStart w:id="1" w:name="_Toc422832571"/>
      <w:r w:rsidRPr="0092493A">
        <w:rPr>
          <w:rFonts w:ascii="Arial" w:hAnsi="Arial" w:cs="Arial"/>
        </w:rPr>
        <w:t>Legislation</w:t>
      </w:r>
      <w:bookmarkEnd w:id="1"/>
    </w:p>
    <w:p w14:paraId="15EB6799" w14:textId="5B83AFBD" w:rsidR="00CB30E9" w:rsidRPr="00EC1713" w:rsidRDefault="00CB30E9" w:rsidP="00CB30E9">
      <w:pPr>
        <w:widowControl/>
        <w:autoSpaceDE w:val="0"/>
        <w:autoSpaceDN w:val="0"/>
        <w:adjustRightInd w:val="0"/>
        <w:rPr>
          <w:rFonts w:ascii="Arial" w:hAnsi="Arial" w:cs="Arial"/>
        </w:rPr>
      </w:pPr>
      <w:r w:rsidRPr="00EC1713">
        <w:rPr>
          <w:rFonts w:ascii="Arial" w:hAnsi="Arial" w:cs="Arial"/>
        </w:rPr>
        <w:t xml:space="preserve">This </w:t>
      </w:r>
      <w:r w:rsidR="00A55CBE" w:rsidRPr="00EC1713">
        <w:rPr>
          <w:rFonts w:ascii="Arial" w:hAnsi="Arial" w:cs="Arial"/>
        </w:rPr>
        <w:t>procedure</w:t>
      </w:r>
      <w:r w:rsidRPr="00EC1713">
        <w:rPr>
          <w:rFonts w:ascii="Arial" w:hAnsi="Arial" w:cs="Arial"/>
        </w:rPr>
        <w:t xml:space="preserve"> has been written to reflect current legislation, Australian Standards and Codes of Practice:</w:t>
      </w:r>
    </w:p>
    <w:p w14:paraId="02F2094A" w14:textId="77777777" w:rsidR="00CB30E9" w:rsidRPr="00EC1713" w:rsidRDefault="00CB30E9" w:rsidP="00CB30E9">
      <w:pPr>
        <w:widowControl/>
        <w:autoSpaceDE w:val="0"/>
        <w:autoSpaceDN w:val="0"/>
        <w:adjustRightInd w:val="0"/>
        <w:rPr>
          <w:rFonts w:ascii="Arial" w:hAnsi="Arial" w:cs="Arial"/>
        </w:rPr>
      </w:pPr>
    </w:p>
    <w:p w14:paraId="1A5B11E9" w14:textId="64AA293E" w:rsidR="00CB30E9" w:rsidRPr="00EC1713" w:rsidRDefault="00CB30E9" w:rsidP="00F0403F">
      <w:pPr>
        <w:pStyle w:val="ListParagraph"/>
        <w:widowControl/>
        <w:numPr>
          <w:ilvl w:val="0"/>
          <w:numId w:val="2"/>
        </w:numPr>
        <w:autoSpaceDE w:val="0"/>
        <w:autoSpaceDN w:val="0"/>
        <w:adjustRightInd w:val="0"/>
        <w:rPr>
          <w:rFonts w:ascii="Arial" w:hAnsi="Arial" w:cs="Arial"/>
        </w:rPr>
      </w:pPr>
      <w:r w:rsidRPr="00EC1713">
        <w:rPr>
          <w:rFonts w:ascii="Arial" w:hAnsi="Arial" w:cs="Arial"/>
        </w:rPr>
        <w:t xml:space="preserve">Queensland Work Health &amp; Safety Act </w:t>
      </w:r>
    </w:p>
    <w:p w14:paraId="0191CE40" w14:textId="660E6F64" w:rsidR="0092493A" w:rsidRPr="00EC1713" w:rsidRDefault="00CB30E9" w:rsidP="00CB30E9">
      <w:pPr>
        <w:pStyle w:val="ListParagraph"/>
        <w:widowControl/>
        <w:numPr>
          <w:ilvl w:val="0"/>
          <w:numId w:val="2"/>
        </w:numPr>
        <w:autoSpaceDE w:val="0"/>
        <w:autoSpaceDN w:val="0"/>
        <w:adjustRightInd w:val="0"/>
        <w:rPr>
          <w:rFonts w:ascii="Arial" w:hAnsi="Arial" w:cs="Arial"/>
        </w:rPr>
      </w:pPr>
      <w:r w:rsidRPr="00EC1713">
        <w:rPr>
          <w:rFonts w:ascii="Arial" w:hAnsi="Arial" w:cs="Arial"/>
        </w:rPr>
        <w:t xml:space="preserve">Queensland Work Health &amp; Safety Regulation </w:t>
      </w:r>
    </w:p>
    <w:p w14:paraId="51A213C3" w14:textId="77777777" w:rsidR="0092493A" w:rsidRPr="0092493A" w:rsidRDefault="00354653" w:rsidP="00F0403F">
      <w:pPr>
        <w:pStyle w:val="Heading1"/>
        <w:numPr>
          <w:ilvl w:val="0"/>
          <w:numId w:val="1"/>
        </w:numPr>
        <w:spacing w:after="240"/>
        <w:rPr>
          <w:rFonts w:ascii="Arial" w:hAnsi="Arial" w:cs="Arial"/>
        </w:rPr>
      </w:pPr>
      <w:bookmarkStart w:id="2" w:name="_Toc422832572"/>
      <w:r>
        <w:rPr>
          <w:rFonts w:ascii="Arial" w:hAnsi="Arial" w:cs="Arial"/>
        </w:rPr>
        <w:t>Scope</w:t>
      </w:r>
      <w:bookmarkEnd w:id="2"/>
    </w:p>
    <w:p w14:paraId="51DD079E" w14:textId="04705DAF" w:rsidR="005C7BBF" w:rsidRPr="00B8494E" w:rsidRDefault="00354653" w:rsidP="006432C6">
      <w:pPr>
        <w:widowControl/>
        <w:autoSpaceDE w:val="0"/>
        <w:autoSpaceDN w:val="0"/>
        <w:adjustRightInd w:val="0"/>
        <w:rPr>
          <w:rFonts w:ascii="Arial" w:hAnsi="Arial" w:cs="Arial"/>
          <w:sz w:val="20"/>
          <w:szCs w:val="20"/>
        </w:rPr>
      </w:pPr>
      <w:r w:rsidRPr="00EC1713">
        <w:rPr>
          <w:rFonts w:ascii="Arial" w:hAnsi="Arial" w:cs="Arial"/>
        </w:rPr>
        <w:t xml:space="preserve">This </w:t>
      </w:r>
      <w:r w:rsidR="00A55CBE" w:rsidRPr="00EC1713">
        <w:rPr>
          <w:rFonts w:ascii="Arial" w:hAnsi="Arial" w:cs="Arial"/>
        </w:rPr>
        <w:t>procedure</w:t>
      </w:r>
      <w:r w:rsidRPr="00EC1713">
        <w:rPr>
          <w:rFonts w:ascii="Arial" w:hAnsi="Arial" w:cs="Arial"/>
        </w:rPr>
        <w:t xml:space="preserve"> applies to all </w:t>
      </w:r>
      <w:bookmarkStart w:id="3" w:name="_Hlk107406832"/>
      <w:r w:rsidR="00B8494E" w:rsidRPr="00624F70">
        <w:rPr>
          <w:rFonts w:ascii="Arial" w:eastAsia="Times New Roman" w:hAnsi="Arial" w:cs="Arial"/>
          <w:b/>
          <w:bCs/>
          <w:color w:val="414141"/>
          <w:sz w:val="20"/>
          <w:szCs w:val="20"/>
          <w:lang w:val="en-AU"/>
        </w:rPr>
        <w:t>[Club Name]</w:t>
      </w:r>
      <w:r w:rsidR="00B8494E" w:rsidRPr="00B8494E">
        <w:rPr>
          <w:rFonts w:ascii="Arial" w:eastAsia="Times New Roman" w:hAnsi="Arial" w:cs="Arial"/>
          <w:color w:val="414141"/>
          <w:sz w:val="20"/>
          <w:szCs w:val="20"/>
          <w:lang w:val="en-AU"/>
        </w:rPr>
        <w:t xml:space="preserve"> </w:t>
      </w:r>
      <w:bookmarkEnd w:id="3"/>
      <w:r w:rsidRPr="00EC1713">
        <w:rPr>
          <w:rFonts w:ascii="Arial" w:hAnsi="Arial" w:cs="Arial"/>
        </w:rPr>
        <w:t xml:space="preserve">members of staff, approved contractors and visitors attending any location under the control of the </w:t>
      </w:r>
      <w:r w:rsidR="00B8494E" w:rsidRPr="00624F70">
        <w:rPr>
          <w:rFonts w:ascii="Arial" w:eastAsia="Times New Roman" w:hAnsi="Arial" w:cs="Arial"/>
          <w:b/>
          <w:bCs/>
          <w:color w:val="414141"/>
          <w:sz w:val="20"/>
          <w:szCs w:val="20"/>
          <w:lang w:val="en-AU"/>
        </w:rPr>
        <w:t>[Club Name]</w:t>
      </w:r>
      <w:r w:rsidR="00B8494E" w:rsidRPr="00624F70">
        <w:rPr>
          <w:rFonts w:ascii="Arial" w:eastAsia="Times New Roman" w:hAnsi="Arial" w:cs="Arial"/>
          <w:b/>
          <w:bCs/>
          <w:color w:val="414141"/>
          <w:sz w:val="20"/>
          <w:szCs w:val="20"/>
          <w:lang w:val="en-AU"/>
        </w:rPr>
        <w:t>.</w:t>
      </w:r>
      <w:r w:rsidR="00B8494E">
        <w:rPr>
          <w:rFonts w:ascii="Arial" w:eastAsia="Times New Roman" w:hAnsi="Arial" w:cs="Arial"/>
          <w:b/>
          <w:bCs/>
          <w:color w:val="414141"/>
          <w:sz w:val="24"/>
          <w:szCs w:val="24"/>
          <w:lang w:val="en-AU"/>
        </w:rPr>
        <w:t xml:space="preserve"> </w:t>
      </w:r>
      <w:r w:rsidR="00B8494E" w:rsidRPr="00B8494E">
        <w:rPr>
          <w:rFonts w:ascii="Arial" w:eastAsia="Times New Roman" w:hAnsi="Arial" w:cs="Arial"/>
          <w:color w:val="414141"/>
          <w:sz w:val="20"/>
          <w:szCs w:val="20"/>
          <w:lang w:val="en-AU"/>
        </w:rPr>
        <w:t>The procedure also applies to all track managers to report track work and race day incidents to Racing Queensland WHS Manager.</w:t>
      </w:r>
    </w:p>
    <w:p w14:paraId="277A0D4B" w14:textId="77777777" w:rsidR="004F5E82" w:rsidRPr="00457CF3" w:rsidRDefault="004F5E82" w:rsidP="004F5E82">
      <w:pPr>
        <w:widowControl/>
        <w:autoSpaceDE w:val="0"/>
        <w:autoSpaceDN w:val="0"/>
        <w:adjustRightInd w:val="0"/>
        <w:rPr>
          <w:rFonts w:ascii="Arial" w:hAnsi="Arial" w:cs="Arial"/>
          <w:sz w:val="24"/>
          <w:szCs w:val="24"/>
          <w:lang w:val="en-AU"/>
        </w:rPr>
      </w:pPr>
    </w:p>
    <w:p w14:paraId="105CC85F" w14:textId="77777777" w:rsidR="003C0E60" w:rsidRDefault="00354653" w:rsidP="00F0403F">
      <w:pPr>
        <w:pStyle w:val="Heading1"/>
        <w:numPr>
          <w:ilvl w:val="0"/>
          <w:numId w:val="1"/>
        </w:numPr>
        <w:spacing w:after="240"/>
        <w:rPr>
          <w:rFonts w:ascii="Arial" w:hAnsi="Arial" w:cs="Arial"/>
        </w:rPr>
      </w:pPr>
      <w:bookmarkStart w:id="4" w:name="_Toc422832573"/>
      <w:r w:rsidRPr="00354653">
        <w:rPr>
          <w:rFonts w:ascii="Arial" w:hAnsi="Arial" w:cs="Arial"/>
        </w:rPr>
        <w:t>Responsibilities</w:t>
      </w:r>
      <w:bookmarkEnd w:id="4"/>
    </w:p>
    <w:p w14:paraId="527F9AFC" w14:textId="77777777" w:rsidR="00354653" w:rsidRPr="00EC1713" w:rsidRDefault="00354653" w:rsidP="00354653">
      <w:pPr>
        <w:rPr>
          <w:rFonts w:ascii="Arial" w:hAnsi="Arial" w:cs="Arial"/>
        </w:rPr>
      </w:pPr>
      <w:r w:rsidRPr="00EC1713">
        <w:rPr>
          <w:rFonts w:ascii="Arial" w:hAnsi="Arial" w:cs="Arial"/>
        </w:rPr>
        <w:t>Executive Management is responsible for ensuring:</w:t>
      </w:r>
    </w:p>
    <w:p w14:paraId="0469916A" w14:textId="77777777" w:rsidR="00354653" w:rsidRPr="00EC1713" w:rsidRDefault="00354653" w:rsidP="00354653">
      <w:pPr>
        <w:rPr>
          <w:rFonts w:ascii="Arial" w:hAnsi="Arial" w:cs="Arial"/>
        </w:rPr>
      </w:pPr>
    </w:p>
    <w:p w14:paraId="60FC3725" w14:textId="0E2E9411" w:rsidR="00354653" w:rsidRPr="00EC1713" w:rsidRDefault="00354653" w:rsidP="00F0403F">
      <w:pPr>
        <w:pStyle w:val="ListParagraph"/>
        <w:numPr>
          <w:ilvl w:val="0"/>
          <w:numId w:val="4"/>
        </w:numPr>
        <w:rPr>
          <w:rFonts w:ascii="Arial" w:hAnsi="Arial" w:cs="Arial"/>
        </w:rPr>
      </w:pPr>
      <w:r w:rsidRPr="00EC1713">
        <w:rPr>
          <w:rFonts w:ascii="Arial" w:hAnsi="Arial" w:cs="Arial"/>
        </w:rPr>
        <w:t xml:space="preserve">Adequate resources are in place to meet the requirements of this </w:t>
      </w:r>
      <w:r w:rsidR="00A55CBE" w:rsidRPr="00EC1713">
        <w:rPr>
          <w:rFonts w:ascii="Arial" w:hAnsi="Arial" w:cs="Arial"/>
        </w:rPr>
        <w:t>procedure</w:t>
      </w:r>
      <w:r w:rsidRPr="00EC1713">
        <w:rPr>
          <w:rFonts w:ascii="Arial" w:hAnsi="Arial" w:cs="Arial"/>
        </w:rPr>
        <w:t xml:space="preserve"> and overarching </w:t>
      </w:r>
      <w:r w:rsidR="007210B5" w:rsidRPr="00EC1713">
        <w:rPr>
          <w:rFonts w:ascii="Arial" w:hAnsi="Arial" w:cs="Arial"/>
        </w:rPr>
        <w:t xml:space="preserve">legislative </w:t>
      </w:r>
      <w:r w:rsidR="000D1030" w:rsidRPr="00EC1713">
        <w:rPr>
          <w:rFonts w:ascii="Arial" w:hAnsi="Arial" w:cs="Arial"/>
        </w:rPr>
        <w:t>requirements.</w:t>
      </w:r>
    </w:p>
    <w:p w14:paraId="46DC63A7" w14:textId="22713E47" w:rsidR="00354653" w:rsidRPr="00EC1713" w:rsidRDefault="00354653" w:rsidP="00F0403F">
      <w:pPr>
        <w:pStyle w:val="ListParagraph"/>
        <w:numPr>
          <w:ilvl w:val="0"/>
          <w:numId w:val="4"/>
        </w:numPr>
        <w:rPr>
          <w:rFonts w:ascii="Arial" w:hAnsi="Arial" w:cs="Arial"/>
        </w:rPr>
      </w:pPr>
      <w:r w:rsidRPr="00EC1713">
        <w:rPr>
          <w:rFonts w:ascii="Arial" w:hAnsi="Arial" w:cs="Arial"/>
        </w:rPr>
        <w:t xml:space="preserve">Effective application and compliance with this </w:t>
      </w:r>
      <w:r w:rsidR="00A55CBE" w:rsidRPr="00EC1713">
        <w:rPr>
          <w:rFonts w:ascii="Arial" w:hAnsi="Arial" w:cs="Arial"/>
        </w:rPr>
        <w:t>procedure</w:t>
      </w:r>
      <w:r w:rsidRPr="00EC1713">
        <w:rPr>
          <w:rFonts w:ascii="Arial" w:hAnsi="Arial" w:cs="Arial"/>
        </w:rPr>
        <w:t xml:space="preserve"> is maintained across all </w:t>
      </w:r>
      <w:r w:rsidR="00B8494E" w:rsidRPr="00624F70">
        <w:rPr>
          <w:rFonts w:ascii="Arial" w:eastAsia="Times New Roman" w:hAnsi="Arial" w:cs="Arial"/>
          <w:b/>
          <w:bCs/>
          <w:color w:val="414141"/>
          <w:sz w:val="20"/>
          <w:szCs w:val="20"/>
          <w:lang w:val="en-AU"/>
        </w:rPr>
        <w:t>[Club Name]</w:t>
      </w:r>
      <w:r w:rsidR="00B8494E" w:rsidRPr="00B8494E">
        <w:rPr>
          <w:rFonts w:ascii="Arial" w:eastAsia="Times New Roman" w:hAnsi="Arial" w:cs="Arial"/>
          <w:color w:val="414141"/>
          <w:sz w:val="20"/>
          <w:szCs w:val="20"/>
          <w:lang w:val="en-AU"/>
        </w:rPr>
        <w:t xml:space="preserve"> </w:t>
      </w:r>
      <w:r w:rsidRPr="00EC1713">
        <w:rPr>
          <w:rFonts w:ascii="Arial" w:hAnsi="Arial" w:cs="Arial"/>
        </w:rPr>
        <w:t xml:space="preserve">work </w:t>
      </w:r>
      <w:r w:rsidR="000D1030" w:rsidRPr="00EC1713">
        <w:rPr>
          <w:rFonts w:ascii="Arial" w:hAnsi="Arial" w:cs="Arial"/>
        </w:rPr>
        <w:t>locations.</w:t>
      </w:r>
    </w:p>
    <w:p w14:paraId="0FE7D603" w14:textId="1D9D2008" w:rsidR="007210B5" w:rsidRPr="00EC1713" w:rsidRDefault="007210B5" w:rsidP="00F0403F">
      <w:pPr>
        <w:pStyle w:val="ListParagraph"/>
        <w:numPr>
          <w:ilvl w:val="0"/>
          <w:numId w:val="4"/>
        </w:numPr>
        <w:rPr>
          <w:rFonts w:ascii="Arial" w:hAnsi="Arial" w:cs="Arial"/>
        </w:rPr>
      </w:pPr>
      <w:r w:rsidRPr="00EC1713">
        <w:rPr>
          <w:rFonts w:ascii="Arial" w:hAnsi="Arial" w:cs="Arial"/>
        </w:rPr>
        <w:t xml:space="preserve">Reviewing and approving incident </w:t>
      </w:r>
      <w:r w:rsidR="000D1030" w:rsidRPr="00EC1713">
        <w:rPr>
          <w:rFonts w:ascii="Arial" w:hAnsi="Arial" w:cs="Arial"/>
        </w:rPr>
        <w:t>reports.</w:t>
      </w:r>
    </w:p>
    <w:p w14:paraId="4C09EA7C" w14:textId="24EA79FE" w:rsidR="007210B5" w:rsidRPr="00EC1713" w:rsidRDefault="007210B5" w:rsidP="00F0403F">
      <w:pPr>
        <w:pStyle w:val="ListParagraph"/>
        <w:numPr>
          <w:ilvl w:val="0"/>
          <w:numId w:val="4"/>
        </w:numPr>
        <w:rPr>
          <w:rFonts w:ascii="Arial" w:hAnsi="Arial" w:cs="Arial"/>
        </w:rPr>
      </w:pPr>
      <w:r w:rsidRPr="00EC1713">
        <w:rPr>
          <w:rFonts w:ascii="Arial" w:hAnsi="Arial" w:cs="Arial"/>
        </w:rPr>
        <w:t xml:space="preserve">Suitable corrective actions have been identified to prevent recurrence of similar </w:t>
      </w:r>
      <w:r w:rsidR="000D1030" w:rsidRPr="00EC1713">
        <w:rPr>
          <w:rFonts w:ascii="Arial" w:hAnsi="Arial" w:cs="Arial"/>
        </w:rPr>
        <w:t>events.</w:t>
      </w:r>
    </w:p>
    <w:p w14:paraId="33757622" w14:textId="682D7F0D" w:rsidR="00354653" w:rsidRPr="00EC1713" w:rsidRDefault="00354653" w:rsidP="00F0403F">
      <w:pPr>
        <w:pStyle w:val="ListParagraph"/>
        <w:numPr>
          <w:ilvl w:val="0"/>
          <w:numId w:val="4"/>
        </w:numPr>
        <w:rPr>
          <w:rFonts w:ascii="Arial" w:hAnsi="Arial" w:cs="Arial"/>
        </w:rPr>
      </w:pPr>
      <w:r w:rsidRPr="00EC1713">
        <w:rPr>
          <w:rFonts w:ascii="Arial" w:hAnsi="Arial" w:cs="Arial"/>
        </w:rPr>
        <w:t xml:space="preserve">Routinely reviewing this </w:t>
      </w:r>
      <w:r w:rsidR="00A55CBE" w:rsidRPr="00EC1713">
        <w:rPr>
          <w:rFonts w:ascii="Arial" w:hAnsi="Arial" w:cs="Arial"/>
        </w:rPr>
        <w:t>procedure</w:t>
      </w:r>
      <w:r w:rsidRPr="00EC1713">
        <w:rPr>
          <w:rFonts w:ascii="Arial" w:hAnsi="Arial" w:cs="Arial"/>
        </w:rPr>
        <w:t xml:space="preserve"> and its application for the effectiveness of </w:t>
      </w:r>
      <w:r w:rsidR="000D1030" w:rsidRPr="00EC1713">
        <w:rPr>
          <w:rFonts w:ascii="Arial" w:hAnsi="Arial" w:cs="Arial"/>
        </w:rPr>
        <w:t>controls.</w:t>
      </w:r>
    </w:p>
    <w:p w14:paraId="3C41BD16" w14:textId="77777777" w:rsidR="007210B5" w:rsidRPr="00EC1713" w:rsidRDefault="007210B5" w:rsidP="00F0403F">
      <w:pPr>
        <w:pStyle w:val="ListParagraph"/>
        <w:numPr>
          <w:ilvl w:val="0"/>
          <w:numId w:val="4"/>
        </w:numPr>
        <w:rPr>
          <w:rFonts w:ascii="Arial" w:hAnsi="Arial" w:cs="Arial"/>
        </w:rPr>
      </w:pPr>
      <w:r w:rsidRPr="00EC1713">
        <w:rPr>
          <w:rFonts w:ascii="Arial" w:hAnsi="Arial" w:cs="Arial"/>
        </w:rPr>
        <w:t>Notifying all Regulatory Authorities where required under the prescribed legislation; and</w:t>
      </w:r>
    </w:p>
    <w:p w14:paraId="2DA0B63B" w14:textId="7F5BD322" w:rsidR="0070566A" w:rsidRPr="00EC1713" w:rsidRDefault="007210B5" w:rsidP="0070566A">
      <w:pPr>
        <w:pStyle w:val="ListParagraph"/>
        <w:numPr>
          <w:ilvl w:val="0"/>
          <w:numId w:val="4"/>
        </w:numPr>
        <w:rPr>
          <w:rFonts w:ascii="Arial" w:hAnsi="Arial" w:cs="Arial"/>
        </w:rPr>
      </w:pPr>
      <w:r w:rsidRPr="00EC1713">
        <w:rPr>
          <w:rFonts w:ascii="Arial" w:hAnsi="Arial" w:cs="Arial"/>
        </w:rPr>
        <w:t>Ensuring that all corrective actions have been implemented and monitored for effectiveness.</w:t>
      </w:r>
    </w:p>
    <w:p w14:paraId="39855874" w14:textId="77777777" w:rsidR="00624F70" w:rsidRDefault="00624F70" w:rsidP="0070566A">
      <w:pPr>
        <w:rPr>
          <w:rFonts w:ascii="Arial" w:hAnsi="Arial" w:cs="Arial"/>
        </w:rPr>
      </w:pPr>
    </w:p>
    <w:p w14:paraId="32135E77" w14:textId="77777777" w:rsidR="00624F70" w:rsidRDefault="00624F70" w:rsidP="0070566A">
      <w:pPr>
        <w:rPr>
          <w:rFonts w:ascii="Arial" w:hAnsi="Arial" w:cs="Arial"/>
        </w:rPr>
      </w:pPr>
    </w:p>
    <w:p w14:paraId="412BF7D6" w14:textId="77777777" w:rsidR="00624F70" w:rsidRDefault="00624F70" w:rsidP="0070566A">
      <w:pPr>
        <w:rPr>
          <w:rFonts w:ascii="Arial" w:hAnsi="Arial" w:cs="Arial"/>
        </w:rPr>
      </w:pPr>
    </w:p>
    <w:p w14:paraId="097BB0DB" w14:textId="5ECA20E3" w:rsidR="0070566A" w:rsidRPr="00EC1713" w:rsidRDefault="0070566A" w:rsidP="0070566A">
      <w:pPr>
        <w:rPr>
          <w:rFonts w:ascii="Arial" w:hAnsi="Arial" w:cs="Arial"/>
        </w:rPr>
      </w:pPr>
      <w:r w:rsidRPr="00EC1713">
        <w:rPr>
          <w:rFonts w:ascii="Arial" w:hAnsi="Arial" w:cs="Arial"/>
        </w:rPr>
        <w:lastRenderedPageBreak/>
        <w:t>Manager</w:t>
      </w:r>
      <w:r w:rsidR="007210B5" w:rsidRPr="00EC1713">
        <w:rPr>
          <w:rFonts w:ascii="Arial" w:hAnsi="Arial" w:cs="Arial"/>
        </w:rPr>
        <w:t>s</w:t>
      </w:r>
      <w:r w:rsidR="00624F70">
        <w:rPr>
          <w:rFonts w:ascii="Arial" w:hAnsi="Arial" w:cs="Arial"/>
        </w:rPr>
        <w:t>,</w:t>
      </w:r>
      <w:r w:rsidRPr="00EC1713">
        <w:rPr>
          <w:rFonts w:ascii="Arial" w:hAnsi="Arial" w:cs="Arial"/>
        </w:rPr>
        <w:t xml:space="preserve"> Supervisors </w:t>
      </w:r>
      <w:r w:rsidR="00624F70">
        <w:rPr>
          <w:rFonts w:ascii="Arial" w:hAnsi="Arial" w:cs="Arial"/>
        </w:rPr>
        <w:t xml:space="preserve">and Track Managers </w:t>
      </w:r>
      <w:r w:rsidRPr="00EC1713">
        <w:rPr>
          <w:rFonts w:ascii="Arial" w:hAnsi="Arial" w:cs="Arial"/>
        </w:rPr>
        <w:t>are responsible for:</w:t>
      </w:r>
    </w:p>
    <w:p w14:paraId="693C769B" w14:textId="77777777" w:rsidR="0070566A" w:rsidRPr="00EC1713" w:rsidRDefault="0070566A" w:rsidP="0070566A">
      <w:pPr>
        <w:rPr>
          <w:rFonts w:ascii="Arial" w:hAnsi="Arial" w:cs="Arial"/>
        </w:rPr>
      </w:pPr>
    </w:p>
    <w:p w14:paraId="4F9F093A" w14:textId="04D86FE8" w:rsidR="0070566A" w:rsidRPr="00EC1713" w:rsidRDefault="007210B5" w:rsidP="00F0403F">
      <w:pPr>
        <w:pStyle w:val="ListParagraph"/>
        <w:numPr>
          <w:ilvl w:val="0"/>
          <w:numId w:val="5"/>
        </w:numPr>
        <w:rPr>
          <w:rFonts w:ascii="Arial" w:hAnsi="Arial" w:cs="Arial"/>
        </w:rPr>
      </w:pPr>
      <w:r w:rsidRPr="00EC1713">
        <w:rPr>
          <w:rFonts w:ascii="Arial" w:hAnsi="Arial" w:cs="Arial"/>
        </w:rPr>
        <w:t xml:space="preserve">Initial incident notification has been made to </w:t>
      </w:r>
      <w:bookmarkStart w:id="5" w:name="_Hlk107407836"/>
      <w:r w:rsidRPr="00EC1713">
        <w:rPr>
          <w:rFonts w:ascii="Arial" w:hAnsi="Arial" w:cs="Arial"/>
        </w:rPr>
        <w:t xml:space="preserve">the </w:t>
      </w:r>
      <w:r w:rsidR="00624F70">
        <w:rPr>
          <w:rFonts w:ascii="Arial" w:hAnsi="Arial" w:cs="Arial"/>
        </w:rPr>
        <w:t>relevant club authority/</w:t>
      </w:r>
      <w:r w:rsidRPr="00EC1713">
        <w:rPr>
          <w:rFonts w:ascii="Arial" w:hAnsi="Arial" w:cs="Arial"/>
        </w:rPr>
        <w:t xml:space="preserve">WHS Advisor </w:t>
      </w:r>
      <w:bookmarkEnd w:id="5"/>
      <w:r w:rsidRPr="00EC1713">
        <w:rPr>
          <w:rFonts w:ascii="Arial" w:hAnsi="Arial" w:cs="Arial"/>
        </w:rPr>
        <w:t xml:space="preserve">within the outlined time </w:t>
      </w:r>
      <w:r w:rsidR="000D1030" w:rsidRPr="00EC1713">
        <w:rPr>
          <w:rFonts w:ascii="Arial" w:hAnsi="Arial" w:cs="Arial"/>
        </w:rPr>
        <w:t>frames.</w:t>
      </w:r>
    </w:p>
    <w:p w14:paraId="2331C5A5" w14:textId="71AA2A31" w:rsidR="007210B5" w:rsidRPr="00EC1713" w:rsidRDefault="007210B5" w:rsidP="00F0403F">
      <w:pPr>
        <w:pStyle w:val="ListParagraph"/>
        <w:numPr>
          <w:ilvl w:val="0"/>
          <w:numId w:val="5"/>
        </w:numPr>
        <w:rPr>
          <w:rFonts w:ascii="Arial" w:hAnsi="Arial" w:cs="Arial"/>
        </w:rPr>
      </w:pPr>
      <w:r w:rsidRPr="00EC1713">
        <w:rPr>
          <w:rFonts w:ascii="Arial" w:hAnsi="Arial" w:cs="Arial"/>
        </w:rPr>
        <w:t xml:space="preserve">The Initial Incident Notification </w:t>
      </w:r>
      <w:r w:rsidR="00DB188F" w:rsidRPr="00EC1713">
        <w:rPr>
          <w:rFonts w:ascii="Arial" w:hAnsi="Arial" w:cs="Arial"/>
        </w:rPr>
        <w:t>Report</w:t>
      </w:r>
      <w:r w:rsidRPr="00EC1713">
        <w:rPr>
          <w:rFonts w:ascii="Arial" w:hAnsi="Arial" w:cs="Arial"/>
        </w:rPr>
        <w:t xml:space="preserve"> has been completed and returned to the </w:t>
      </w:r>
      <w:r w:rsidR="00624F70">
        <w:rPr>
          <w:rFonts w:ascii="Arial" w:hAnsi="Arial" w:cs="Arial"/>
        </w:rPr>
        <w:t>relevant club authority</w:t>
      </w:r>
      <w:r w:rsidR="00624F70">
        <w:rPr>
          <w:rFonts w:ascii="Arial" w:hAnsi="Arial" w:cs="Arial"/>
        </w:rPr>
        <w:t>/</w:t>
      </w:r>
      <w:r w:rsidRPr="00EC1713">
        <w:rPr>
          <w:rFonts w:ascii="Arial" w:hAnsi="Arial" w:cs="Arial"/>
        </w:rPr>
        <w:t xml:space="preserve">WHS </w:t>
      </w:r>
      <w:r w:rsidR="000D1030" w:rsidRPr="00EC1713">
        <w:rPr>
          <w:rFonts w:ascii="Arial" w:hAnsi="Arial" w:cs="Arial"/>
        </w:rPr>
        <w:t>Advisor.</w:t>
      </w:r>
    </w:p>
    <w:p w14:paraId="47782109" w14:textId="07242DD2" w:rsidR="007210B5" w:rsidRPr="00EC1713" w:rsidRDefault="007210B5" w:rsidP="00F0403F">
      <w:pPr>
        <w:pStyle w:val="ListParagraph"/>
        <w:numPr>
          <w:ilvl w:val="0"/>
          <w:numId w:val="5"/>
        </w:numPr>
        <w:rPr>
          <w:rFonts w:ascii="Arial" w:hAnsi="Arial" w:cs="Arial"/>
        </w:rPr>
      </w:pPr>
      <w:r w:rsidRPr="00EC1713">
        <w:rPr>
          <w:rFonts w:ascii="Arial" w:hAnsi="Arial" w:cs="Arial"/>
        </w:rPr>
        <w:t xml:space="preserve">Conduct initial enquiries, </w:t>
      </w:r>
      <w:r w:rsidR="000D1030" w:rsidRPr="00EC1713">
        <w:rPr>
          <w:rFonts w:ascii="Arial" w:hAnsi="Arial" w:cs="Arial"/>
        </w:rPr>
        <w:t>statements,</w:t>
      </w:r>
      <w:r w:rsidRPr="00EC1713">
        <w:rPr>
          <w:rFonts w:ascii="Arial" w:hAnsi="Arial" w:cs="Arial"/>
        </w:rPr>
        <w:t xml:space="preserve"> and pictures immediately after the </w:t>
      </w:r>
      <w:r w:rsidR="000D1030" w:rsidRPr="00EC1713">
        <w:rPr>
          <w:rFonts w:ascii="Arial" w:hAnsi="Arial" w:cs="Arial"/>
        </w:rPr>
        <w:t>event.</w:t>
      </w:r>
    </w:p>
    <w:p w14:paraId="669824CB" w14:textId="69B161F9" w:rsidR="00D76B8B" w:rsidRPr="00EC1713" w:rsidRDefault="007210B5" w:rsidP="00F0403F">
      <w:pPr>
        <w:pStyle w:val="ListParagraph"/>
        <w:numPr>
          <w:ilvl w:val="0"/>
          <w:numId w:val="5"/>
        </w:numPr>
        <w:rPr>
          <w:rFonts w:ascii="Arial" w:hAnsi="Arial" w:cs="Arial"/>
        </w:rPr>
      </w:pPr>
      <w:r w:rsidRPr="00EC1713">
        <w:rPr>
          <w:rFonts w:ascii="Arial" w:hAnsi="Arial" w:cs="Arial"/>
        </w:rPr>
        <w:t xml:space="preserve">Maintain the incident scene if they believe that the incident may fall under the reportable incident section of the WHS </w:t>
      </w:r>
      <w:r w:rsidR="000D1030" w:rsidRPr="00EC1713">
        <w:rPr>
          <w:rFonts w:ascii="Arial" w:hAnsi="Arial" w:cs="Arial"/>
        </w:rPr>
        <w:t>Act.</w:t>
      </w:r>
      <w:r w:rsidR="00D76B8B" w:rsidRPr="00EC1713">
        <w:rPr>
          <w:rFonts w:ascii="Arial" w:hAnsi="Arial" w:cs="Arial"/>
        </w:rPr>
        <w:t xml:space="preserve"> </w:t>
      </w:r>
    </w:p>
    <w:p w14:paraId="75C8675E" w14:textId="147DE33B" w:rsidR="007210B5" w:rsidRPr="00EC1713" w:rsidRDefault="00D76B8B" w:rsidP="00F0403F">
      <w:pPr>
        <w:pStyle w:val="ListParagraph"/>
        <w:numPr>
          <w:ilvl w:val="0"/>
          <w:numId w:val="5"/>
        </w:numPr>
        <w:rPr>
          <w:rFonts w:ascii="Arial" w:hAnsi="Arial" w:cs="Arial"/>
        </w:rPr>
      </w:pPr>
      <w:r w:rsidRPr="00EC1713">
        <w:rPr>
          <w:rFonts w:ascii="Arial" w:hAnsi="Arial" w:cs="Arial"/>
        </w:rPr>
        <w:t xml:space="preserve">Complete reports and associated documentation as requested by </w:t>
      </w:r>
      <w:r w:rsidR="00F17074" w:rsidRPr="00F17074">
        <w:rPr>
          <w:rFonts w:ascii="Arial" w:hAnsi="Arial" w:cs="Arial"/>
        </w:rPr>
        <w:t>the relevant club authority/WHS Advisor</w:t>
      </w:r>
      <w:r w:rsidRPr="00EC1713">
        <w:rPr>
          <w:rFonts w:ascii="Arial" w:hAnsi="Arial" w:cs="Arial"/>
        </w:rPr>
        <w:t>; and</w:t>
      </w:r>
    </w:p>
    <w:p w14:paraId="2432895F" w14:textId="28218A6B" w:rsidR="007210B5" w:rsidRDefault="00D76B8B" w:rsidP="00F0403F">
      <w:pPr>
        <w:pStyle w:val="ListParagraph"/>
        <w:numPr>
          <w:ilvl w:val="0"/>
          <w:numId w:val="5"/>
        </w:numPr>
        <w:rPr>
          <w:rFonts w:ascii="Arial" w:hAnsi="Arial" w:cs="Arial"/>
        </w:rPr>
      </w:pPr>
      <w:r w:rsidRPr="00EC1713">
        <w:rPr>
          <w:rFonts w:ascii="Arial" w:hAnsi="Arial" w:cs="Arial"/>
        </w:rPr>
        <w:t>Act as the incident sponsor for all Level 2 and Level 3 incidents.</w:t>
      </w:r>
    </w:p>
    <w:p w14:paraId="41CCBDAE" w14:textId="77777777" w:rsidR="0070566A" w:rsidRPr="00EC1713" w:rsidRDefault="0070566A" w:rsidP="0070566A">
      <w:pPr>
        <w:rPr>
          <w:sz w:val="20"/>
          <w:szCs w:val="20"/>
        </w:rPr>
      </w:pPr>
    </w:p>
    <w:p w14:paraId="66959094" w14:textId="77777777" w:rsidR="0070566A" w:rsidRPr="00EC1713" w:rsidRDefault="0070566A" w:rsidP="0070566A">
      <w:pPr>
        <w:rPr>
          <w:rFonts w:ascii="Arial" w:hAnsi="Arial" w:cs="Arial"/>
        </w:rPr>
      </w:pPr>
      <w:r w:rsidRPr="00EC1713">
        <w:rPr>
          <w:rFonts w:ascii="Arial" w:hAnsi="Arial" w:cs="Arial"/>
        </w:rPr>
        <w:t>Workers are responsible for:</w:t>
      </w:r>
    </w:p>
    <w:p w14:paraId="12D86BD7" w14:textId="77777777" w:rsidR="0070566A" w:rsidRPr="00EC1713" w:rsidRDefault="0070566A" w:rsidP="0070566A">
      <w:pPr>
        <w:rPr>
          <w:rFonts w:ascii="Arial" w:hAnsi="Arial" w:cs="Arial"/>
        </w:rPr>
      </w:pPr>
    </w:p>
    <w:p w14:paraId="13ADC411" w14:textId="3FAC44B1" w:rsidR="0070566A" w:rsidRPr="00EC1713" w:rsidRDefault="0070566A" w:rsidP="00F0403F">
      <w:pPr>
        <w:pStyle w:val="ListParagraph"/>
        <w:numPr>
          <w:ilvl w:val="0"/>
          <w:numId w:val="5"/>
        </w:numPr>
        <w:rPr>
          <w:rFonts w:ascii="Arial" w:hAnsi="Arial" w:cs="Arial"/>
        </w:rPr>
      </w:pPr>
      <w:r w:rsidRPr="00EC1713">
        <w:rPr>
          <w:rFonts w:ascii="Arial" w:hAnsi="Arial" w:cs="Arial"/>
        </w:rPr>
        <w:t xml:space="preserve">Following all safe work </w:t>
      </w:r>
      <w:r w:rsidR="000D1030" w:rsidRPr="00EC1713">
        <w:rPr>
          <w:rFonts w:ascii="Arial" w:hAnsi="Arial" w:cs="Arial"/>
        </w:rPr>
        <w:t>instructions.</w:t>
      </w:r>
    </w:p>
    <w:p w14:paraId="0C47730E" w14:textId="36245CA2" w:rsidR="0070566A" w:rsidRPr="00EC1713" w:rsidRDefault="00D76B8B" w:rsidP="00F0403F">
      <w:pPr>
        <w:pStyle w:val="ListParagraph"/>
        <w:numPr>
          <w:ilvl w:val="0"/>
          <w:numId w:val="5"/>
        </w:numPr>
        <w:rPr>
          <w:rFonts w:ascii="Arial" w:hAnsi="Arial" w:cs="Arial"/>
        </w:rPr>
      </w:pPr>
      <w:r w:rsidRPr="00EC1713">
        <w:rPr>
          <w:rFonts w:ascii="Arial" w:hAnsi="Arial" w:cs="Arial"/>
        </w:rPr>
        <w:t xml:space="preserve">Reporting incidents immediately to their </w:t>
      </w:r>
      <w:r w:rsidR="000D1030" w:rsidRPr="00EC1713">
        <w:rPr>
          <w:rFonts w:ascii="Arial" w:hAnsi="Arial" w:cs="Arial"/>
        </w:rPr>
        <w:t>supervisor</w:t>
      </w:r>
      <w:r w:rsidRPr="00EC1713">
        <w:rPr>
          <w:rFonts w:ascii="Arial" w:hAnsi="Arial" w:cs="Arial"/>
        </w:rPr>
        <w:t xml:space="preserve"> or Manager; and</w:t>
      </w:r>
    </w:p>
    <w:p w14:paraId="2C15A060" w14:textId="799FAB2D" w:rsidR="00D76B8B" w:rsidRPr="00EC1713" w:rsidRDefault="00D76B8B" w:rsidP="00D76B8B">
      <w:pPr>
        <w:pStyle w:val="ListParagraph"/>
        <w:numPr>
          <w:ilvl w:val="0"/>
          <w:numId w:val="5"/>
        </w:numPr>
        <w:rPr>
          <w:rFonts w:ascii="Arial" w:hAnsi="Arial" w:cs="Arial"/>
        </w:rPr>
      </w:pPr>
      <w:r w:rsidRPr="00EC1713">
        <w:rPr>
          <w:rFonts w:ascii="Arial" w:hAnsi="Arial" w:cs="Arial"/>
        </w:rPr>
        <w:t xml:space="preserve">Actively participate in incident investigations </w:t>
      </w:r>
      <w:r w:rsidR="000D1030" w:rsidRPr="00EC1713">
        <w:rPr>
          <w:rFonts w:ascii="Arial" w:hAnsi="Arial" w:cs="Arial"/>
        </w:rPr>
        <w:t>to</w:t>
      </w:r>
      <w:r w:rsidRPr="00EC1713">
        <w:rPr>
          <w:rFonts w:ascii="Arial" w:hAnsi="Arial" w:cs="Arial"/>
        </w:rPr>
        <w:t xml:space="preserve"> identify root causes.</w:t>
      </w:r>
    </w:p>
    <w:p w14:paraId="54B656DE" w14:textId="77777777" w:rsidR="0070566A" w:rsidRPr="00EC1713" w:rsidRDefault="0070566A" w:rsidP="0070566A">
      <w:pPr>
        <w:rPr>
          <w:rFonts w:ascii="Arial" w:hAnsi="Arial" w:cs="Arial"/>
        </w:rPr>
      </w:pPr>
    </w:p>
    <w:p w14:paraId="722F743D" w14:textId="47D93946" w:rsidR="0070566A" w:rsidRPr="00EC1713" w:rsidRDefault="00624F70" w:rsidP="0070566A">
      <w:pPr>
        <w:rPr>
          <w:rFonts w:ascii="Arial" w:hAnsi="Arial" w:cs="Arial"/>
        </w:rPr>
      </w:pPr>
      <w:r>
        <w:rPr>
          <w:rFonts w:ascii="Arial" w:hAnsi="Arial" w:cs="Arial"/>
        </w:rPr>
        <w:t>Club Authority/</w:t>
      </w:r>
      <w:r w:rsidR="0070566A" w:rsidRPr="00EC1713">
        <w:rPr>
          <w:rFonts w:ascii="Arial" w:hAnsi="Arial" w:cs="Arial"/>
        </w:rPr>
        <w:t>WHS Advisor is responsible for:</w:t>
      </w:r>
    </w:p>
    <w:p w14:paraId="218B3016" w14:textId="77777777" w:rsidR="0070566A" w:rsidRPr="00EC1713" w:rsidRDefault="0070566A" w:rsidP="0070566A">
      <w:pPr>
        <w:rPr>
          <w:rFonts w:ascii="Arial" w:hAnsi="Arial" w:cs="Arial"/>
        </w:rPr>
      </w:pPr>
    </w:p>
    <w:p w14:paraId="73C0936E" w14:textId="5E60773D" w:rsidR="0070566A" w:rsidRPr="00EC1713" w:rsidRDefault="00D76B8B" w:rsidP="00F0403F">
      <w:pPr>
        <w:pStyle w:val="ListParagraph"/>
        <w:numPr>
          <w:ilvl w:val="0"/>
          <w:numId w:val="6"/>
        </w:numPr>
        <w:rPr>
          <w:rFonts w:ascii="Arial" w:hAnsi="Arial" w:cs="Arial"/>
        </w:rPr>
      </w:pPr>
      <w:r w:rsidRPr="00EC1713">
        <w:rPr>
          <w:rFonts w:ascii="Arial" w:hAnsi="Arial" w:cs="Arial"/>
        </w:rPr>
        <w:t xml:space="preserve">Receive and review Initial Incident Notification </w:t>
      </w:r>
      <w:r w:rsidR="000D1030" w:rsidRPr="00EC1713">
        <w:rPr>
          <w:rFonts w:ascii="Arial" w:hAnsi="Arial" w:cs="Arial"/>
        </w:rPr>
        <w:t>Reports.</w:t>
      </w:r>
    </w:p>
    <w:p w14:paraId="3DE4E231" w14:textId="516D5A20" w:rsidR="00D76B8B" w:rsidRPr="00EC1713" w:rsidRDefault="00D76B8B" w:rsidP="00F0403F">
      <w:pPr>
        <w:pStyle w:val="ListParagraph"/>
        <w:numPr>
          <w:ilvl w:val="0"/>
          <w:numId w:val="6"/>
        </w:numPr>
        <w:rPr>
          <w:rFonts w:ascii="Arial" w:hAnsi="Arial" w:cs="Arial"/>
        </w:rPr>
      </w:pPr>
      <w:r w:rsidRPr="00EC1713">
        <w:rPr>
          <w:rFonts w:ascii="Arial" w:hAnsi="Arial" w:cs="Arial"/>
        </w:rPr>
        <w:t xml:space="preserve">Review and allocate an incident severity </w:t>
      </w:r>
      <w:r w:rsidR="000D1030" w:rsidRPr="00EC1713">
        <w:rPr>
          <w:rFonts w:ascii="Arial" w:hAnsi="Arial" w:cs="Arial"/>
        </w:rPr>
        <w:t>level.</w:t>
      </w:r>
    </w:p>
    <w:p w14:paraId="10C635C4" w14:textId="6297BC44" w:rsidR="00D76B8B" w:rsidRPr="00EC1713" w:rsidRDefault="00D76B8B" w:rsidP="00F0403F">
      <w:pPr>
        <w:pStyle w:val="ListParagraph"/>
        <w:numPr>
          <w:ilvl w:val="0"/>
          <w:numId w:val="6"/>
        </w:numPr>
        <w:rPr>
          <w:rFonts w:ascii="Arial" w:hAnsi="Arial" w:cs="Arial"/>
        </w:rPr>
      </w:pPr>
      <w:r w:rsidRPr="00EC1713">
        <w:rPr>
          <w:rFonts w:ascii="Arial" w:hAnsi="Arial" w:cs="Arial"/>
        </w:rPr>
        <w:t xml:space="preserve">Record and file all notifications in the incident register and allocate an incident/event number to each </w:t>
      </w:r>
      <w:r w:rsidR="000D1030" w:rsidRPr="00EC1713">
        <w:rPr>
          <w:rFonts w:ascii="Arial" w:hAnsi="Arial" w:cs="Arial"/>
        </w:rPr>
        <w:t>incident.</w:t>
      </w:r>
    </w:p>
    <w:p w14:paraId="1F094A04" w14:textId="151DF3CE" w:rsidR="00D76B8B" w:rsidRPr="00EC1713" w:rsidRDefault="00D76B8B" w:rsidP="00F0403F">
      <w:pPr>
        <w:pStyle w:val="ListParagraph"/>
        <w:numPr>
          <w:ilvl w:val="0"/>
          <w:numId w:val="6"/>
        </w:numPr>
        <w:rPr>
          <w:rFonts w:ascii="Arial" w:hAnsi="Arial" w:cs="Arial"/>
        </w:rPr>
      </w:pPr>
      <w:r w:rsidRPr="00EC1713">
        <w:rPr>
          <w:rFonts w:ascii="Arial" w:hAnsi="Arial" w:cs="Arial"/>
        </w:rPr>
        <w:t xml:space="preserve">Allocate responsibility for </w:t>
      </w:r>
      <w:r w:rsidR="000D1030" w:rsidRPr="00EC1713">
        <w:rPr>
          <w:rFonts w:ascii="Arial" w:hAnsi="Arial" w:cs="Arial"/>
        </w:rPr>
        <w:t>investigations.</w:t>
      </w:r>
    </w:p>
    <w:p w14:paraId="42693C91" w14:textId="77777777" w:rsidR="00D76B8B" w:rsidRPr="00EC1713" w:rsidRDefault="00D76B8B" w:rsidP="00F0403F">
      <w:pPr>
        <w:pStyle w:val="ListParagraph"/>
        <w:numPr>
          <w:ilvl w:val="0"/>
          <w:numId w:val="6"/>
        </w:numPr>
        <w:rPr>
          <w:rFonts w:ascii="Arial" w:hAnsi="Arial" w:cs="Arial"/>
        </w:rPr>
      </w:pPr>
      <w:r w:rsidRPr="00EC1713">
        <w:rPr>
          <w:rFonts w:ascii="Arial" w:hAnsi="Arial" w:cs="Arial"/>
        </w:rPr>
        <w:t>Provide guidance on the investigation process; and</w:t>
      </w:r>
    </w:p>
    <w:p w14:paraId="5A455A98" w14:textId="058EF8B4" w:rsidR="00D76B8B" w:rsidRDefault="00D76B8B" w:rsidP="00F0403F">
      <w:pPr>
        <w:pStyle w:val="ListParagraph"/>
        <w:numPr>
          <w:ilvl w:val="0"/>
          <w:numId w:val="6"/>
        </w:numPr>
        <w:rPr>
          <w:rFonts w:ascii="Arial" w:hAnsi="Arial" w:cs="Arial"/>
        </w:rPr>
      </w:pPr>
      <w:r w:rsidRPr="00EC1713">
        <w:rPr>
          <w:rFonts w:ascii="Arial" w:hAnsi="Arial" w:cs="Arial"/>
        </w:rPr>
        <w:t>Fulfill the Lead Investigator position for all Level 2 and Level 3 incident investigations.</w:t>
      </w:r>
    </w:p>
    <w:p w14:paraId="696287D0" w14:textId="77777777" w:rsidR="00624F70" w:rsidRPr="00624F70" w:rsidRDefault="00624F70" w:rsidP="00624F70">
      <w:pPr>
        <w:pStyle w:val="ListParagraph"/>
        <w:numPr>
          <w:ilvl w:val="0"/>
          <w:numId w:val="6"/>
        </w:numPr>
        <w:rPr>
          <w:rFonts w:ascii="Arial" w:hAnsi="Arial" w:cs="Arial"/>
        </w:rPr>
      </w:pPr>
      <w:r w:rsidRPr="00624F70">
        <w:rPr>
          <w:rFonts w:ascii="Arial" w:hAnsi="Arial" w:cs="Arial"/>
        </w:rPr>
        <w:t>Send copies of Trackwork and non-trackwork incident reports to Racing Queensland Workplace Health &amp; Safety.</w:t>
      </w:r>
    </w:p>
    <w:p w14:paraId="31B163D8" w14:textId="77777777" w:rsidR="00354653" w:rsidRDefault="00354653" w:rsidP="00354653"/>
    <w:p w14:paraId="7D501B26" w14:textId="77777777" w:rsidR="00FA7C1E" w:rsidRDefault="00804DFD" w:rsidP="00F0403F">
      <w:pPr>
        <w:pStyle w:val="Heading1"/>
        <w:numPr>
          <w:ilvl w:val="0"/>
          <w:numId w:val="1"/>
        </w:numPr>
        <w:spacing w:after="240"/>
        <w:rPr>
          <w:rFonts w:ascii="Arial" w:hAnsi="Arial" w:cs="Arial"/>
        </w:rPr>
      </w:pPr>
      <w:bookmarkStart w:id="6" w:name="_Toc422832574"/>
      <w:r w:rsidRPr="00804DFD">
        <w:rPr>
          <w:rFonts w:ascii="Arial" w:hAnsi="Arial" w:cs="Arial"/>
        </w:rPr>
        <w:t>Requirements</w:t>
      </w:r>
      <w:bookmarkEnd w:id="6"/>
      <w:r w:rsidRPr="00804DFD">
        <w:rPr>
          <w:rFonts w:ascii="Arial" w:hAnsi="Arial" w:cs="Arial"/>
        </w:rPr>
        <w:t xml:space="preserve"> </w:t>
      </w:r>
    </w:p>
    <w:p w14:paraId="052E7E2A" w14:textId="77777777" w:rsidR="00804DFD" w:rsidRDefault="00DB188F" w:rsidP="00FA7C1E">
      <w:pPr>
        <w:pStyle w:val="Heading1"/>
        <w:numPr>
          <w:ilvl w:val="1"/>
          <w:numId w:val="1"/>
        </w:numPr>
        <w:spacing w:after="240"/>
        <w:ind w:left="709" w:hanging="709"/>
        <w:rPr>
          <w:rFonts w:ascii="Arial" w:hAnsi="Arial" w:cs="Arial"/>
          <w:sz w:val="28"/>
          <w:szCs w:val="28"/>
        </w:rPr>
      </w:pPr>
      <w:bookmarkStart w:id="7" w:name="_Toc422832575"/>
      <w:r>
        <w:rPr>
          <w:rFonts w:ascii="Arial" w:hAnsi="Arial" w:cs="Arial"/>
          <w:sz w:val="28"/>
          <w:szCs w:val="28"/>
        </w:rPr>
        <w:t>Initial Incident Actions</w:t>
      </w:r>
      <w:bookmarkEnd w:id="7"/>
    </w:p>
    <w:p w14:paraId="63AAC063" w14:textId="4EF3EC27" w:rsidR="002510E6" w:rsidRPr="00EC1713" w:rsidRDefault="00624F70" w:rsidP="00D86EE1">
      <w:pPr>
        <w:jc w:val="both"/>
        <w:rPr>
          <w:rFonts w:ascii="Arial" w:hAnsi="Arial" w:cs="Arial"/>
        </w:rPr>
      </w:pPr>
      <w:r w:rsidRPr="00624F70">
        <w:rPr>
          <w:rFonts w:ascii="Arial" w:hAnsi="Arial" w:cs="Arial"/>
          <w:b/>
          <w:bCs/>
        </w:rPr>
        <w:t>[Club Name]</w:t>
      </w:r>
      <w:r>
        <w:rPr>
          <w:rFonts w:ascii="Arial" w:hAnsi="Arial" w:cs="Arial"/>
        </w:rPr>
        <w:t xml:space="preserve"> </w:t>
      </w:r>
      <w:r w:rsidR="00DB188F" w:rsidRPr="00EC1713">
        <w:rPr>
          <w:rFonts w:ascii="Arial" w:hAnsi="Arial" w:cs="Arial"/>
        </w:rPr>
        <w:t xml:space="preserve">personnel are individually responsible for ensuring that upon the event of an incident, that information is passed onto their Supervisor or Manager as soon as practicable.  </w:t>
      </w:r>
    </w:p>
    <w:p w14:paraId="28A37979" w14:textId="77777777" w:rsidR="00DB188F" w:rsidRPr="00EC1713" w:rsidRDefault="00DB188F" w:rsidP="00D86EE1">
      <w:pPr>
        <w:jc w:val="both"/>
        <w:rPr>
          <w:rFonts w:ascii="Arial" w:hAnsi="Arial" w:cs="Arial"/>
        </w:rPr>
      </w:pPr>
    </w:p>
    <w:p w14:paraId="2277D2D4" w14:textId="77777777" w:rsidR="00DB188F" w:rsidRPr="00EC1713" w:rsidRDefault="00DB188F" w:rsidP="00D86EE1">
      <w:pPr>
        <w:jc w:val="both"/>
        <w:rPr>
          <w:rFonts w:ascii="Arial" w:hAnsi="Arial" w:cs="Arial"/>
        </w:rPr>
      </w:pPr>
      <w:r w:rsidRPr="00EC1713">
        <w:rPr>
          <w:rFonts w:ascii="Arial" w:hAnsi="Arial" w:cs="Arial"/>
        </w:rPr>
        <w:t>The initial action to be taken is to:</w:t>
      </w:r>
    </w:p>
    <w:p w14:paraId="69DFC782" w14:textId="77777777" w:rsidR="00DB188F" w:rsidRPr="00EC1713" w:rsidRDefault="00DB188F" w:rsidP="00D86EE1">
      <w:pPr>
        <w:jc w:val="both"/>
        <w:rPr>
          <w:rFonts w:ascii="Arial" w:hAnsi="Arial" w:cs="Arial"/>
        </w:rPr>
      </w:pPr>
    </w:p>
    <w:p w14:paraId="48F5C4C8" w14:textId="5344F50D" w:rsidR="00DB188F" w:rsidRPr="00EC1713" w:rsidRDefault="00DB188F" w:rsidP="00D86EE1">
      <w:pPr>
        <w:pStyle w:val="ListParagraph"/>
        <w:numPr>
          <w:ilvl w:val="0"/>
          <w:numId w:val="16"/>
        </w:numPr>
        <w:jc w:val="both"/>
        <w:rPr>
          <w:rFonts w:ascii="Arial" w:hAnsi="Arial" w:cs="Arial"/>
        </w:rPr>
      </w:pPr>
      <w:r w:rsidRPr="00EC1713">
        <w:rPr>
          <w:rFonts w:ascii="Arial" w:hAnsi="Arial" w:cs="Arial"/>
        </w:rPr>
        <w:t xml:space="preserve">Ensure that there is no continued threat to persons, </w:t>
      </w:r>
      <w:r w:rsidR="000D1030" w:rsidRPr="00EC1713">
        <w:rPr>
          <w:rFonts w:ascii="Arial" w:hAnsi="Arial" w:cs="Arial"/>
        </w:rPr>
        <w:t>property,</w:t>
      </w:r>
      <w:r w:rsidRPr="00EC1713">
        <w:rPr>
          <w:rFonts w:ascii="Arial" w:hAnsi="Arial" w:cs="Arial"/>
        </w:rPr>
        <w:t xml:space="preserve"> or </w:t>
      </w:r>
      <w:r w:rsidR="000D1030" w:rsidRPr="00EC1713">
        <w:rPr>
          <w:rFonts w:ascii="Arial" w:hAnsi="Arial" w:cs="Arial"/>
        </w:rPr>
        <w:t>equipment.</w:t>
      </w:r>
    </w:p>
    <w:p w14:paraId="178AFE7B" w14:textId="6747BB38" w:rsidR="00DB188F" w:rsidRPr="00EC1713" w:rsidRDefault="00DB188F" w:rsidP="00D86EE1">
      <w:pPr>
        <w:pStyle w:val="ListParagraph"/>
        <w:numPr>
          <w:ilvl w:val="0"/>
          <w:numId w:val="16"/>
        </w:numPr>
        <w:jc w:val="both"/>
        <w:rPr>
          <w:rFonts w:ascii="Arial" w:hAnsi="Arial" w:cs="Arial"/>
        </w:rPr>
      </w:pPr>
      <w:r w:rsidRPr="00EC1713">
        <w:rPr>
          <w:rFonts w:ascii="Arial" w:hAnsi="Arial" w:cs="Arial"/>
        </w:rPr>
        <w:t xml:space="preserve">If required, provide suitable first aid and medical treatment to </w:t>
      </w:r>
      <w:r w:rsidR="000D1030" w:rsidRPr="00EC1713">
        <w:rPr>
          <w:rFonts w:ascii="Arial" w:hAnsi="Arial" w:cs="Arial"/>
        </w:rPr>
        <w:t>personnel.</w:t>
      </w:r>
    </w:p>
    <w:p w14:paraId="4A5175A5" w14:textId="395981C2" w:rsidR="00DB188F" w:rsidRPr="00EC1713" w:rsidRDefault="00DB188F" w:rsidP="00D86EE1">
      <w:pPr>
        <w:pStyle w:val="ListParagraph"/>
        <w:numPr>
          <w:ilvl w:val="0"/>
          <w:numId w:val="16"/>
        </w:numPr>
        <w:jc w:val="both"/>
        <w:rPr>
          <w:rFonts w:ascii="Arial" w:hAnsi="Arial" w:cs="Arial"/>
        </w:rPr>
      </w:pPr>
      <w:r w:rsidRPr="00EC1713">
        <w:rPr>
          <w:rFonts w:ascii="Arial" w:hAnsi="Arial" w:cs="Arial"/>
        </w:rPr>
        <w:t xml:space="preserve">Evacuate the incident scene if </w:t>
      </w:r>
      <w:r w:rsidR="000D1030" w:rsidRPr="00EC1713">
        <w:rPr>
          <w:rFonts w:ascii="Arial" w:hAnsi="Arial" w:cs="Arial"/>
        </w:rPr>
        <w:t>required.</w:t>
      </w:r>
    </w:p>
    <w:p w14:paraId="321B274A" w14:textId="0B358D3E" w:rsidR="00DB188F" w:rsidRPr="00EC1713" w:rsidRDefault="00DB188F" w:rsidP="00D86EE1">
      <w:pPr>
        <w:pStyle w:val="ListParagraph"/>
        <w:numPr>
          <w:ilvl w:val="0"/>
          <w:numId w:val="16"/>
        </w:numPr>
        <w:jc w:val="both"/>
        <w:rPr>
          <w:rFonts w:ascii="Arial" w:hAnsi="Arial" w:cs="Arial"/>
        </w:rPr>
      </w:pPr>
      <w:r w:rsidRPr="00EC1713">
        <w:rPr>
          <w:rFonts w:ascii="Arial" w:hAnsi="Arial" w:cs="Arial"/>
        </w:rPr>
        <w:t xml:space="preserve">Any unsafe conditions are remedied or sealed </w:t>
      </w:r>
      <w:r w:rsidR="000D1030" w:rsidRPr="00EC1713">
        <w:rPr>
          <w:rFonts w:ascii="Arial" w:hAnsi="Arial" w:cs="Arial"/>
        </w:rPr>
        <w:t>off.</w:t>
      </w:r>
    </w:p>
    <w:p w14:paraId="56BF0E62" w14:textId="3E3C142C" w:rsidR="00DB188F" w:rsidRPr="00EC1713" w:rsidRDefault="00DB188F" w:rsidP="00D86EE1">
      <w:pPr>
        <w:pStyle w:val="ListParagraph"/>
        <w:numPr>
          <w:ilvl w:val="0"/>
          <w:numId w:val="16"/>
        </w:numPr>
        <w:jc w:val="both"/>
        <w:rPr>
          <w:rFonts w:ascii="Arial" w:hAnsi="Arial" w:cs="Arial"/>
        </w:rPr>
      </w:pPr>
      <w:r w:rsidRPr="00EC1713">
        <w:rPr>
          <w:rFonts w:ascii="Arial" w:hAnsi="Arial" w:cs="Arial"/>
        </w:rPr>
        <w:t xml:space="preserve">The scene is </w:t>
      </w:r>
      <w:r w:rsidR="000D1030" w:rsidRPr="00EC1713">
        <w:rPr>
          <w:rFonts w:ascii="Arial" w:hAnsi="Arial" w:cs="Arial"/>
        </w:rPr>
        <w:t>preserved.</w:t>
      </w:r>
    </w:p>
    <w:p w14:paraId="7A97B0E5" w14:textId="2FDFB782" w:rsidR="00DB188F" w:rsidRPr="00EC1713" w:rsidRDefault="00DB188F" w:rsidP="00D86EE1">
      <w:pPr>
        <w:pStyle w:val="ListParagraph"/>
        <w:numPr>
          <w:ilvl w:val="0"/>
          <w:numId w:val="16"/>
        </w:numPr>
        <w:jc w:val="both"/>
        <w:rPr>
          <w:rFonts w:ascii="Arial" w:hAnsi="Arial" w:cs="Arial"/>
        </w:rPr>
      </w:pPr>
      <w:r w:rsidRPr="00EC1713">
        <w:rPr>
          <w:rFonts w:ascii="Arial" w:hAnsi="Arial" w:cs="Arial"/>
        </w:rPr>
        <w:t xml:space="preserve">Potential witnesses are </w:t>
      </w:r>
      <w:r w:rsidR="000D1030" w:rsidRPr="00EC1713">
        <w:rPr>
          <w:rFonts w:ascii="Arial" w:hAnsi="Arial" w:cs="Arial"/>
        </w:rPr>
        <w:t>identified,</w:t>
      </w:r>
      <w:r w:rsidRPr="00EC1713">
        <w:rPr>
          <w:rFonts w:ascii="Arial" w:hAnsi="Arial" w:cs="Arial"/>
        </w:rPr>
        <w:t xml:space="preserve"> and information obtained from each </w:t>
      </w:r>
      <w:proofErr w:type="gramStart"/>
      <w:r w:rsidRPr="00EC1713">
        <w:rPr>
          <w:rFonts w:ascii="Arial" w:hAnsi="Arial" w:cs="Arial"/>
        </w:rPr>
        <w:t>person;</w:t>
      </w:r>
      <w:proofErr w:type="gramEnd"/>
    </w:p>
    <w:p w14:paraId="286A4597" w14:textId="77777777" w:rsidR="00DB188F" w:rsidRPr="00EC1713" w:rsidRDefault="00DB188F" w:rsidP="00D86EE1">
      <w:pPr>
        <w:pStyle w:val="ListParagraph"/>
        <w:numPr>
          <w:ilvl w:val="0"/>
          <w:numId w:val="16"/>
        </w:numPr>
        <w:jc w:val="both"/>
        <w:rPr>
          <w:rFonts w:ascii="Arial" w:hAnsi="Arial" w:cs="Arial"/>
        </w:rPr>
      </w:pPr>
      <w:r w:rsidRPr="00EC1713">
        <w:rPr>
          <w:rFonts w:ascii="Arial" w:hAnsi="Arial" w:cs="Arial"/>
        </w:rPr>
        <w:t>Relevant evidence is preserved including but not limited to:</w:t>
      </w:r>
    </w:p>
    <w:p w14:paraId="0FFC8A33" w14:textId="77777777" w:rsidR="00DB188F" w:rsidRPr="00EC1713" w:rsidRDefault="00DB188F" w:rsidP="00D86EE1">
      <w:pPr>
        <w:pStyle w:val="ListParagraph"/>
        <w:numPr>
          <w:ilvl w:val="1"/>
          <w:numId w:val="16"/>
        </w:numPr>
        <w:jc w:val="both"/>
        <w:rPr>
          <w:rFonts w:ascii="Arial" w:hAnsi="Arial" w:cs="Arial"/>
        </w:rPr>
      </w:pPr>
      <w:r w:rsidRPr="00EC1713">
        <w:rPr>
          <w:rFonts w:ascii="Arial" w:hAnsi="Arial" w:cs="Arial"/>
        </w:rPr>
        <w:t>Photographs</w:t>
      </w:r>
    </w:p>
    <w:p w14:paraId="664E7FEC" w14:textId="77777777" w:rsidR="00DB188F" w:rsidRPr="00EC1713" w:rsidRDefault="00DB188F" w:rsidP="00D86EE1">
      <w:pPr>
        <w:pStyle w:val="ListParagraph"/>
        <w:numPr>
          <w:ilvl w:val="1"/>
          <w:numId w:val="16"/>
        </w:numPr>
        <w:jc w:val="both"/>
        <w:rPr>
          <w:rFonts w:ascii="Arial" w:hAnsi="Arial" w:cs="Arial"/>
        </w:rPr>
      </w:pPr>
      <w:r w:rsidRPr="00EC1713">
        <w:rPr>
          <w:rFonts w:ascii="Arial" w:hAnsi="Arial" w:cs="Arial"/>
        </w:rPr>
        <w:t xml:space="preserve">Work control documents (permits, risk assessments) </w:t>
      </w:r>
    </w:p>
    <w:p w14:paraId="6C8E5FD1" w14:textId="77777777" w:rsidR="00DB188F" w:rsidRPr="00EC1713" w:rsidRDefault="00DB188F" w:rsidP="00D86EE1">
      <w:pPr>
        <w:pStyle w:val="ListParagraph"/>
        <w:numPr>
          <w:ilvl w:val="1"/>
          <w:numId w:val="16"/>
        </w:numPr>
        <w:jc w:val="both"/>
        <w:rPr>
          <w:rFonts w:ascii="Arial" w:hAnsi="Arial" w:cs="Arial"/>
        </w:rPr>
      </w:pPr>
      <w:r w:rsidRPr="00EC1713">
        <w:rPr>
          <w:rFonts w:ascii="Arial" w:hAnsi="Arial" w:cs="Arial"/>
        </w:rPr>
        <w:t xml:space="preserve">Tools </w:t>
      </w:r>
    </w:p>
    <w:p w14:paraId="2CFEC206" w14:textId="77777777" w:rsidR="00DB188F" w:rsidRPr="00EC1713" w:rsidRDefault="00DB188F" w:rsidP="00D86EE1">
      <w:pPr>
        <w:pStyle w:val="ListParagraph"/>
        <w:numPr>
          <w:ilvl w:val="1"/>
          <w:numId w:val="16"/>
        </w:numPr>
        <w:jc w:val="both"/>
        <w:rPr>
          <w:rFonts w:ascii="Arial" w:hAnsi="Arial" w:cs="Arial"/>
        </w:rPr>
      </w:pPr>
      <w:r w:rsidRPr="00EC1713">
        <w:rPr>
          <w:rFonts w:ascii="Arial" w:hAnsi="Arial" w:cs="Arial"/>
        </w:rPr>
        <w:lastRenderedPageBreak/>
        <w:t xml:space="preserve">Equipment </w:t>
      </w:r>
    </w:p>
    <w:p w14:paraId="446625A3" w14:textId="77777777" w:rsidR="00DB188F" w:rsidRPr="00EC1713" w:rsidRDefault="00DB188F" w:rsidP="00D86EE1">
      <w:pPr>
        <w:pStyle w:val="ListParagraph"/>
        <w:numPr>
          <w:ilvl w:val="1"/>
          <w:numId w:val="16"/>
        </w:numPr>
        <w:jc w:val="both"/>
        <w:rPr>
          <w:rFonts w:ascii="Arial" w:hAnsi="Arial" w:cs="Arial"/>
        </w:rPr>
      </w:pPr>
      <w:r w:rsidRPr="00EC1713">
        <w:rPr>
          <w:rFonts w:ascii="Arial" w:hAnsi="Arial" w:cs="Arial"/>
        </w:rPr>
        <w:t>Preliminary witness statements</w:t>
      </w:r>
    </w:p>
    <w:p w14:paraId="1DBEC6AB" w14:textId="77777777" w:rsidR="00DB188F" w:rsidRPr="00D86EE1" w:rsidRDefault="00DB188F" w:rsidP="00D86EE1">
      <w:pPr>
        <w:jc w:val="both"/>
        <w:rPr>
          <w:rFonts w:ascii="Arial" w:hAnsi="Arial" w:cs="Arial"/>
          <w:sz w:val="24"/>
          <w:szCs w:val="24"/>
        </w:rPr>
      </w:pPr>
    </w:p>
    <w:p w14:paraId="3AD8498A" w14:textId="77777777" w:rsidR="00DB188F" w:rsidRPr="00DB188F" w:rsidRDefault="00DB188F" w:rsidP="00DB188F">
      <w:pPr>
        <w:pStyle w:val="Heading1"/>
        <w:numPr>
          <w:ilvl w:val="1"/>
          <w:numId w:val="1"/>
        </w:numPr>
        <w:spacing w:after="240"/>
        <w:ind w:left="709" w:hanging="709"/>
        <w:rPr>
          <w:rFonts w:ascii="Arial" w:hAnsi="Arial" w:cs="Arial"/>
          <w:sz w:val="28"/>
          <w:szCs w:val="28"/>
        </w:rPr>
      </w:pPr>
      <w:bookmarkStart w:id="8" w:name="_Toc422832576"/>
      <w:r w:rsidRPr="00DB188F">
        <w:rPr>
          <w:rFonts w:ascii="Arial" w:hAnsi="Arial" w:cs="Arial"/>
          <w:sz w:val="28"/>
          <w:szCs w:val="28"/>
        </w:rPr>
        <w:t>Incident Notification</w:t>
      </w:r>
      <w:bookmarkEnd w:id="8"/>
    </w:p>
    <w:p w14:paraId="168A0E8C" w14:textId="77777777" w:rsidR="002510E6" w:rsidRPr="00EC1713" w:rsidRDefault="00DB188F" w:rsidP="00D86EE1">
      <w:pPr>
        <w:jc w:val="both"/>
        <w:rPr>
          <w:rFonts w:ascii="Arial" w:hAnsi="Arial" w:cs="Arial"/>
        </w:rPr>
      </w:pPr>
      <w:r w:rsidRPr="00EC1713">
        <w:rPr>
          <w:rFonts w:ascii="Arial" w:hAnsi="Arial" w:cs="Arial"/>
        </w:rPr>
        <w:t xml:space="preserve">Incidents must be reported to Supervision/Manager by employees immediately after an occurrence.  </w:t>
      </w:r>
    </w:p>
    <w:p w14:paraId="495CDB6A" w14:textId="77777777" w:rsidR="00DB188F" w:rsidRPr="00EC1713" w:rsidRDefault="00DB188F" w:rsidP="00D86EE1">
      <w:pPr>
        <w:jc w:val="both"/>
        <w:rPr>
          <w:rFonts w:ascii="Arial" w:hAnsi="Arial" w:cs="Arial"/>
        </w:rPr>
      </w:pPr>
    </w:p>
    <w:p w14:paraId="0A5A4116" w14:textId="5F5B6017" w:rsidR="00DB188F" w:rsidRPr="00EC1713" w:rsidRDefault="00DB188F" w:rsidP="00D86EE1">
      <w:pPr>
        <w:jc w:val="both"/>
        <w:rPr>
          <w:rFonts w:ascii="Arial" w:hAnsi="Arial" w:cs="Arial"/>
        </w:rPr>
      </w:pPr>
      <w:r w:rsidRPr="00EC1713">
        <w:rPr>
          <w:rFonts w:ascii="Arial" w:hAnsi="Arial" w:cs="Arial"/>
        </w:rPr>
        <w:t xml:space="preserve">Supervisors/Managers are to ensure that the Initial Incident Notification Report is completed and returned to </w:t>
      </w:r>
      <w:r w:rsidR="00F17074" w:rsidRPr="00EC1713">
        <w:rPr>
          <w:rFonts w:ascii="Arial" w:hAnsi="Arial" w:cs="Arial"/>
        </w:rPr>
        <w:t xml:space="preserve">the </w:t>
      </w:r>
      <w:r w:rsidR="00F17074">
        <w:rPr>
          <w:rFonts w:ascii="Arial" w:hAnsi="Arial" w:cs="Arial"/>
        </w:rPr>
        <w:t>relevant club authority/</w:t>
      </w:r>
      <w:r w:rsidR="00F17074" w:rsidRPr="00EC1713">
        <w:rPr>
          <w:rFonts w:ascii="Arial" w:hAnsi="Arial" w:cs="Arial"/>
        </w:rPr>
        <w:t xml:space="preserve">WHS Advisor </w:t>
      </w:r>
      <w:r w:rsidR="00F17074">
        <w:rPr>
          <w:rFonts w:ascii="Arial" w:hAnsi="Arial" w:cs="Arial"/>
        </w:rPr>
        <w:t>as soon as possible, preferably within 24 hours.</w:t>
      </w:r>
    </w:p>
    <w:p w14:paraId="437F98B9" w14:textId="77777777" w:rsidR="007122A3" w:rsidRPr="00EC1713" w:rsidRDefault="007122A3" w:rsidP="00D86EE1">
      <w:pPr>
        <w:jc w:val="both"/>
        <w:rPr>
          <w:rFonts w:ascii="Arial" w:hAnsi="Arial" w:cs="Arial"/>
        </w:rPr>
      </w:pPr>
    </w:p>
    <w:p w14:paraId="1112BFBC" w14:textId="0FA2B5D2" w:rsidR="007122A3" w:rsidRPr="00EC1713" w:rsidRDefault="007122A3" w:rsidP="00D86EE1">
      <w:pPr>
        <w:jc w:val="both"/>
        <w:rPr>
          <w:rFonts w:ascii="Arial" w:hAnsi="Arial" w:cs="Arial"/>
        </w:rPr>
      </w:pPr>
      <w:r w:rsidRPr="00EC1713">
        <w:rPr>
          <w:rFonts w:ascii="Arial" w:hAnsi="Arial" w:cs="Arial"/>
        </w:rPr>
        <w:t xml:space="preserve">If there is potential that the incident will be classified as a Level 2 or Level 3 incident, the initial notification must be made verbally to the </w:t>
      </w:r>
      <w:r w:rsidR="007E4398" w:rsidRPr="00EC1713">
        <w:rPr>
          <w:rFonts w:ascii="Arial" w:hAnsi="Arial" w:cs="Arial"/>
        </w:rPr>
        <w:t>CEO</w:t>
      </w:r>
      <w:r w:rsidRPr="00EC1713">
        <w:rPr>
          <w:rFonts w:ascii="Arial" w:hAnsi="Arial" w:cs="Arial"/>
        </w:rPr>
        <w:t xml:space="preserve"> immediately.  </w:t>
      </w:r>
      <w:r w:rsidR="00B57E28" w:rsidRPr="00EC1713">
        <w:rPr>
          <w:rFonts w:ascii="Arial" w:hAnsi="Arial" w:cs="Arial"/>
        </w:rPr>
        <w:t>The information must include as a minimum:</w:t>
      </w:r>
    </w:p>
    <w:p w14:paraId="17525090" w14:textId="77777777" w:rsidR="007122A3" w:rsidRPr="00EC1713" w:rsidRDefault="007122A3" w:rsidP="00D86EE1">
      <w:pPr>
        <w:jc w:val="both"/>
        <w:rPr>
          <w:rFonts w:ascii="Arial" w:hAnsi="Arial" w:cs="Arial"/>
        </w:rPr>
      </w:pPr>
    </w:p>
    <w:p w14:paraId="4BE95FCE" w14:textId="6361C4FD" w:rsidR="007122A3" w:rsidRPr="00EC1713" w:rsidRDefault="007122A3" w:rsidP="00D86EE1">
      <w:pPr>
        <w:pStyle w:val="ListParagraph"/>
        <w:numPr>
          <w:ilvl w:val="0"/>
          <w:numId w:val="17"/>
        </w:numPr>
        <w:jc w:val="both"/>
        <w:rPr>
          <w:rFonts w:ascii="Arial" w:hAnsi="Arial" w:cs="Arial"/>
        </w:rPr>
      </w:pPr>
      <w:r w:rsidRPr="00EC1713">
        <w:rPr>
          <w:rFonts w:ascii="Arial" w:hAnsi="Arial" w:cs="Arial"/>
        </w:rPr>
        <w:t xml:space="preserve">Date, </w:t>
      </w:r>
      <w:r w:rsidR="000D1030" w:rsidRPr="00EC1713">
        <w:rPr>
          <w:rFonts w:ascii="Arial" w:hAnsi="Arial" w:cs="Arial"/>
        </w:rPr>
        <w:t>time,</w:t>
      </w:r>
      <w:r w:rsidRPr="00EC1713">
        <w:rPr>
          <w:rFonts w:ascii="Arial" w:hAnsi="Arial" w:cs="Arial"/>
        </w:rPr>
        <w:t xml:space="preserve"> and location of the </w:t>
      </w:r>
      <w:r w:rsidR="000D1030" w:rsidRPr="00EC1713">
        <w:rPr>
          <w:rFonts w:ascii="Arial" w:hAnsi="Arial" w:cs="Arial"/>
        </w:rPr>
        <w:t>incident.</w:t>
      </w:r>
    </w:p>
    <w:p w14:paraId="530D4437" w14:textId="6D4DB378" w:rsidR="007122A3" w:rsidRPr="00EC1713" w:rsidRDefault="007122A3" w:rsidP="00D86EE1">
      <w:pPr>
        <w:pStyle w:val="ListParagraph"/>
        <w:numPr>
          <w:ilvl w:val="0"/>
          <w:numId w:val="17"/>
        </w:numPr>
        <w:jc w:val="both"/>
        <w:rPr>
          <w:rFonts w:ascii="Arial" w:hAnsi="Arial" w:cs="Arial"/>
        </w:rPr>
      </w:pPr>
      <w:r w:rsidRPr="00EC1713">
        <w:rPr>
          <w:rFonts w:ascii="Arial" w:hAnsi="Arial" w:cs="Arial"/>
        </w:rPr>
        <w:t>Initial description of the event (only known facts</w:t>
      </w:r>
      <w:r w:rsidR="000D1030" w:rsidRPr="00EC1713">
        <w:rPr>
          <w:rFonts w:ascii="Arial" w:hAnsi="Arial" w:cs="Arial"/>
        </w:rPr>
        <w:t>).</w:t>
      </w:r>
    </w:p>
    <w:p w14:paraId="3EFEDEC7" w14:textId="77777777" w:rsidR="007122A3" w:rsidRPr="00EC1713" w:rsidRDefault="007122A3" w:rsidP="00D86EE1">
      <w:pPr>
        <w:pStyle w:val="ListParagraph"/>
        <w:numPr>
          <w:ilvl w:val="0"/>
          <w:numId w:val="17"/>
        </w:numPr>
        <w:jc w:val="both"/>
        <w:rPr>
          <w:rFonts w:ascii="Arial" w:hAnsi="Arial" w:cs="Arial"/>
        </w:rPr>
      </w:pPr>
      <w:r w:rsidRPr="00EC1713">
        <w:rPr>
          <w:rFonts w:ascii="Arial" w:hAnsi="Arial" w:cs="Arial"/>
        </w:rPr>
        <w:t>Initial assessment of the actual and potential severity of the event; and</w:t>
      </w:r>
    </w:p>
    <w:p w14:paraId="52B5483E" w14:textId="77777777" w:rsidR="007122A3" w:rsidRPr="00EC1713" w:rsidRDefault="007122A3" w:rsidP="00D86EE1">
      <w:pPr>
        <w:pStyle w:val="ListParagraph"/>
        <w:numPr>
          <w:ilvl w:val="0"/>
          <w:numId w:val="17"/>
        </w:numPr>
        <w:jc w:val="both"/>
        <w:rPr>
          <w:rFonts w:ascii="Arial" w:hAnsi="Arial" w:cs="Arial"/>
        </w:rPr>
      </w:pPr>
      <w:r w:rsidRPr="00EC1713">
        <w:rPr>
          <w:rFonts w:ascii="Arial" w:hAnsi="Arial" w:cs="Arial"/>
        </w:rPr>
        <w:t>Immediate actions being taken.</w:t>
      </w:r>
    </w:p>
    <w:p w14:paraId="0FA14519" w14:textId="77777777" w:rsidR="007122A3" w:rsidRDefault="007122A3" w:rsidP="007122A3"/>
    <w:p w14:paraId="38E48A01" w14:textId="77777777" w:rsidR="007122A3" w:rsidRPr="007122A3" w:rsidRDefault="007122A3" w:rsidP="007122A3">
      <w:pPr>
        <w:pStyle w:val="Heading1"/>
        <w:numPr>
          <w:ilvl w:val="1"/>
          <w:numId w:val="1"/>
        </w:numPr>
        <w:spacing w:after="240"/>
        <w:ind w:left="709" w:hanging="709"/>
        <w:rPr>
          <w:rFonts w:ascii="Arial" w:hAnsi="Arial" w:cs="Arial"/>
          <w:sz w:val="28"/>
          <w:szCs w:val="28"/>
        </w:rPr>
      </w:pPr>
      <w:bookmarkStart w:id="9" w:name="_Toc422832577"/>
      <w:r w:rsidRPr="007122A3">
        <w:rPr>
          <w:rFonts w:ascii="Arial" w:hAnsi="Arial" w:cs="Arial"/>
          <w:sz w:val="28"/>
          <w:szCs w:val="28"/>
        </w:rPr>
        <w:t>Incident Classification</w:t>
      </w:r>
      <w:bookmarkEnd w:id="9"/>
    </w:p>
    <w:p w14:paraId="34B8FDC0" w14:textId="3E149D75" w:rsidR="007122A3" w:rsidRPr="00B76FBD" w:rsidRDefault="007122A3" w:rsidP="002510E6">
      <w:pPr>
        <w:rPr>
          <w:rFonts w:ascii="Arial" w:hAnsi="Arial" w:cs="Arial"/>
        </w:rPr>
      </w:pPr>
      <w:r w:rsidRPr="00EC1713">
        <w:rPr>
          <w:rFonts w:ascii="Arial" w:hAnsi="Arial" w:cs="Arial"/>
        </w:rPr>
        <w:t xml:space="preserve">Upon receipt of an Initial Incident Notification Report </w:t>
      </w:r>
      <w:r w:rsidR="00F17074" w:rsidRPr="00EC1713">
        <w:rPr>
          <w:rFonts w:ascii="Arial" w:hAnsi="Arial" w:cs="Arial"/>
        </w:rPr>
        <w:t xml:space="preserve">the </w:t>
      </w:r>
      <w:r w:rsidR="00F17074">
        <w:rPr>
          <w:rFonts w:ascii="Arial" w:hAnsi="Arial" w:cs="Arial"/>
        </w:rPr>
        <w:t>relevant club authority/</w:t>
      </w:r>
      <w:r w:rsidR="00F17074" w:rsidRPr="00EC1713">
        <w:rPr>
          <w:rFonts w:ascii="Arial" w:hAnsi="Arial" w:cs="Arial"/>
        </w:rPr>
        <w:t xml:space="preserve">WHS Advisor </w:t>
      </w:r>
      <w:r w:rsidRPr="00EC1713">
        <w:rPr>
          <w:rFonts w:ascii="Arial" w:hAnsi="Arial" w:cs="Arial"/>
        </w:rPr>
        <w:t>will review the details and assign a severity classification and assign the required level of incident investigation.</w:t>
      </w:r>
      <w:r w:rsidR="001922BC" w:rsidRPr="00EC1713">
        <w:rPr>
          <w:rFonts w:ascii="Arial" w:hAnsi="Arial" w:cs="Arial"/>
        </w:rPr>
        <w:t xml:space="preserve">  The </w:t>
      </w:r>
      <w:r w:rsidR="00F17074" w:rsidRPr="00F17074">
        <w:rPr>
          <w:rFonts w:ascii="Arial" w:hAnsi="Arial" w:cs="Arial"/>
          <w:b/>
          <w:bCs/>
        </w:rPr>
        <w:t>[Club Name]</w:t>
      </w:r>
      <w:r w:rsidR="001922BC" w:rsidRPr="00EC1713">
        <w:rPr>
          <w:rFonts w:ascii="Arial" w:hAnsi="Arial" w:cs="Arial"/>
        </w:rPr>
        <w:t xml:space="preserve"> Incident Reporting, Investigation and Management </w:t>
      </w:r>
      <w:r w:rsidR="00A55CBE" w:rsidRPr="00EC1713">
        <w:rPr>
          <w:rFonts w:ascii="Arial" w:hAnsi="Arial" w:cs="Arial"/>
        </w:rPr>
        <w:t>Procedure</w:t>
      </w:r>
      <w:r w:rsidR="001922BC" w:rsidRPr="00EC1713">
        <w:rPr>
          <w:rFonts w:ascii="Arial" w:hAnsi="Arial" w:cs="Arial"/>
        </w:rPr>
        <w:t xml:space="preserve"> has three levels of </w:t>
      </w:r>
      <w:r w:rsidR="00491500" w:rsidRPr="00EC1713">
        <w:rPr>
          <w:rFonts w:ascii="Arial" w:hAnsi="Arial" w:cs="Arial"/>
        </w:rPr>
        <w:t>incident classifications</w:t>
      </w:r>
      <w:r w:rsidR="001922BC" w:rsidRPr="00EC1713">
        <w:rPr>
          <w:rFonts w:ascii="Arial" w:hAnsi="Arial" w:cs="Arial"/>
        </w:rPr>
        <w:t>.</w:t>
      </w:r>
      <w:r w:rsidR="00020778" w:rsidRPr="00EC1713">
        <w:rPr>
          <w:rFonts w:ascii="Arial" w:hAnsi="Arial" w:cs="Arial"/>
        </w:rPr>
        <w:t xml:space="preserve"> </w:t>
      </w:r>
    </w:p>
    <w:p w14:paraId="37EB76D5" w14:textId="77777777" w:rsidR="007122A3" w:rsidRDefault="007122A3" w:rsidP="001922BC">
      <w:pPr>
        <w:pStyle w:val="Heading1"/>
        <w:numPr>
          <w:ilvl w:val="2"/>
          <w:numId w:val="1"/>
        </w:numPr>
        <w:spacing w:after="240"/>
        <w:ind w:left="993" w:hanging="567"/>
        <w:rPr>
          <w:rFonts w:ascii="Arial" w:hAnsi="Arial" w:cs="Arial"/>
          <w:sz w:val="28"/>
          <w:szCs w:val="28"/>
        </w:rPr>
      </w:pPr>
      <w:bookmarkStart w:id="10" w:name="_Toc422832578"/>
      <w:r w:rsidRPr="007122A3">
        <w:rPr>
          <w:rFonts w:ascii="Arial" w:hAnsi="Arial" w:cs="Arial"/>
          <w:sz w:val="28"/>
          <w:szCs w:val="28"/>
        </w:rPr>
        <w:t>Level One Incident</w:t>
      </w:r>
      <w:bookmarkEnd w:id="10"/>
    </w:p>
    <w:p w14:paraId="5F3A992D" w14:textId="04219857" w:rsidR="007122A3" w:rsidRPr="00EC1713" w:rsidRDefault="007122A3" w:rsidP="001922BC">
      <w:pPr>
        <w:ind w:left="851"/>
        <w:rPr>
          <w:rFonts w:ascii="Arial" w:hAnsi="Arial" w:cs="Arial"/>
        </w:rPr>
      </w:pPr>
      <w:r w:rsidRPr="00EC1713">
        <w:rPr>
          <w:rFonts w:ascii="Arial" w:hAnsi="Arial" w:cs="Arial"/>
        </w:rPr>
        <w:t>A Level One incident is an e</w:t>
      </w:r>
      <w:r w:rsidR="001922BC" w:rsidRPr="00EC1713">
        <w:rPr>
          <w:rFonts w:ascii="Arial" w:hAnsi="Arial" w:cs="Arial"/>
        </w:rPr>
        <w:t>vent which has little impact, minimal damage to equipment or property and would not constitute a notifiable incident under the WHS Act.</w:t>
      </w:r>
    </w:p>
    <w:p w14:paraId="66133E58" w14:textId="77777777" w:rsidR="001922BC" w:rsidRDefault="001922BC" w:rsidP="007122A3"/>
    <w:p w14:paraId="0B4B9E7F" w14:textId="77777777" w:rsidR="001922BC" w:rsidRDefault="001922BC" w:rsidP="001922BC">
      <w:pPr>
        <w:pStyle w:val="Heading1"/>
        <w:numPr>
          <w:ilvl w:val="2"/>
          <w:numId w:val="1"/>
        </w:numPr>
        <w:spacing w:after="240"/>
        <w:ind w:left="993" w:hanging="567"/>
        <w:rPr>
          <w:rFonts w:ascii="Arial" w:hAnsi="Arial" w:cs="Arial"/>
          <w:sz w:val="28"/>
          <w:szCs w:val="28"/>
        </w:rPr>
      </w:pPr>
      <w:bookmarkStart w:id="11" w:name="_Toc422832579"/>
      <w:r w:rsidRPr="001922BC">
        <w:rPr>
          <w:rFonts w:ascii="Arial" w:hAnsi="Arial" w:cs="Arial"/>
          <w:sz w:val="28"/>
          <w:szCs w:val="28"/>
        </w:rPr>
        <w:t>Level Two Incident</w:t>
      </w:r>
      <w:bookmarkEnd w:id="11"/>
    </w:p>
    <w:p w14:paraId="41AE5BF9" w14:textId="00BFC733" w:rsidR="001922BC" w:rsidRPr="00EC1713" w:rsidRDefault="001922BC" w:rsidP="007E4398">
      <w:pPr>
        <w:ind w:left="851"/>
        <w:rPr>
          <w:rFonts w:ascii="Arial" w:hAnsi="Arial" w:cs="Arial"/>
        </w:rPr>
      </w:pPr>
      <w:r w:rsidRPr="00EC1713">
        <w:rPr>
          <w:rFonts w:ascii="Arial" w:hAnsi="Arial" w:cs="Arial"/>
        </w:rPr>
        <w:t>A Level Two incident is an event resulting in medical treatment, restricted work time or a lost time injury or serious property/infrastructure damage.  A Level Two incident has the potential to be a notifiable incident under the WHS Act.</w:t>
      </w:r>
    </w:p>
    <w:p w14:paraId="590B2A76" w14:textId="77777777" w:rsidR="001922BC" w:rsidRDefault="001922BC" w:rsidP="001922BC">
      <w:pPr>
        <w:pStyle w:val="Heading1"/>
        <w:numPr>
          <w:ilvl w:val="2"/>
          <w:numId w:val="1"/>
        </w:numPr>
        <w:spacing w:after="240"/>
        <w:ind w:left="993" w:hanging="567"/>
        <w:rPr>
          <w:rFonts w:ascii="Arial" w:hAnsi="Arial" w:cs="Arial"/>
          <w:sz w:val="28"/>
          <w:szCs w:val="28"/>
        </w:rPr>
      </w:pPr>
      <w:bookmarkStart w:id="12" w:name="_Toc422832580"/>
      <w:r w:rsidRPr="001922BC">
        <w:rPr>
          <w:rFonts w:ascii="Arial" w:hAnsi="Arial" w:cs="Arial"/>
          <w:sz w:val="28"/>
          <w:szCs w:val="28"/>
        </w:rPr>
        <w:t>Level Three Incident</w:t>
      </w:r>
      <w:bookmarkEnd w:id="12"/>
    </w:p>
    <w:p w14:paraId="1C68C3E4" w14:textId="2BE8A7E0" w:rsidR="001922BC" w:rsidRPr="00EC1713" w:rsidRDefault="001922BC" w:rsidP="001922BC">
      <w:pPr>
        <w:ind w:left="851"/>
        <w:rPr>
          <w:rFonts w:ascii="Arial" w:hAnsi="Arial" w:cs="Arial"/>
        </w:rPr>
      </w:pPr>
      <w:r w:rsidRPr="00EC1713">
        <w:rPr>
          <w:rFonts w:ascii="Arial" w:hAnsi="Arial" w:cs="Arial"/>
        </w:rPr>
        <w:t xml:space="preserve">A Level Three incident is an event which results in significant residual disability, </w:t>
      </w:r>
      <w:proofErr w:type="gramStart"/>
      <w:r w:rsidRPr="00EC1713">
        <w:rPr>
          <w:rFonts w:ascii="Arial" w:hAnsi="Arial" w:cs="Arial"/>
        </w:rPr>
        <w:t>death</w:t>
      </w:r>
      <w:proofErr w:type="gramEnd"/>
      <w:r w:rsidRPr="00EC1713">
        <w:rPr>
          <w:rFonts w:ascii="Arial" w:hAnsi="Arial" w:cs="Arial"/>
        </w:rPr>
        <w:t xml:space="preserve"> or total destruction of property.  A Level Three incident is notifiable </w:t>
      </w:r>
      <w:r w:rsidR="00C84D30" w:rsidRPr="00EC1713">
        <w:rPr>
          <w:rFonts w:ascii="Arial" w:hAnsi="Arial" w:cs="Arial"/>
        </w:rPr>
        <w:t>to the regulator under the WHS Act.</w:t>
      </w:r>
    </w:p>
    <w:p w14:paraId="7A2FBF31" w14:textId="77777777" w:rsidR="001922BC" w:rsidRPr="00EC1713" w:rsidRDefault="001922BC" w:rsidP="001922BC">
      <w:pPr>
        <w:ind w:left="851"/>
        <w:rPr>
          <w:sz w:val="20"/>
          <w:szCs w:val="20"/>
        </w:rPr>
      </w:pPr>
    </w:p>
    <w:p w14:paraId="14C6B1F1" w14:textId="77777777" w:rsidR="001922BC" w:rsidRDefault="00020778" w:rsidP="00020778">
      <w:pPr>
        <w:pStyle w:val="Heading1"/>
        <w:numPr>
          <w:ilvl w:val="2"/>
          <w:numId w:val="1"/>
        </w:numPr>
        <w:spacing w:after="240"/>
        <w:ind w:left="993" w:hanging="567"/>
        <w:rPr>
          <w:rFonts w:ascii="Arial" w:hAnsi="Arial" w:cs="Arial"/>
          <w:sz w:val="28"/>
          <w:szCs w:val="28"/>
        </w:rPr>
      </w:pPr>
      <w:bookmarkStart w:id="13" w:name="_Toc422832581"/>
      <w:r w:rsidRPr="00020778">
        <w:rPr>
          <w:rFonts w:ascii="Arial" w:hAnsi="Arial" w:cs="Arial"/>
          <w:sz w:val="28"/>
          <w:szCs w:val="28"/>
        </w:rPr>
        <w:lastRenderedPageBreak/>
        <w:t>Near Miss Reporting</w:t>
      </w:r>
      <w:bookmarkEnd w:id="13"/>
    </w:p>
    <w:p w14:paraId="7B7595DD" w14:textId="5849AF24" w:rsidR="00020778" w:rsidRPr="007E4398" w:rsidRDefault="00020778" w:rsidP="007E4398">
      <w:pPr>
        <w:ind w:left="851"/>
        <w:rPr>
          <w:rFonts w:ascii="Arial" w:hAnsi="Arial" w:cs="Arial"/>
          <w:sz w:val="24"/>
          <w:szCs w:val="24"/>
        </w:rPr>
      </w:pPr>
      <w:r w:rsidRPr="00EC1713">
        <w:rPr>
          <w:rFonts w:ascii="Arial" w:hAnsi="Arial" w:cs="Arial"/>
        </w:rPr>
        <w:t xml:space="preserve">Near Miss reporting is a critical element required to continuously improve WHS performance and capture lessons learned.  All near misses are required to be reported in the same manner as an actual event with an </w:t>
      </w:r>
      <w:r w:rsidRPr="00D86EE1">
        <w:rPr>
          <w:rFonts w:ascii="Arial" w:hAnsi="Arial" w:cs="Arial"/>
          <w:sz w:val="24"/>
          <w:szCs w:val="24"/>
        </w:rPr>
        <w:t xml:space="preserve">outcome and will be </w:t>
      </w:r>
      <w:r w:rsidRPr="00EC1713">
        <w:rPr>
          <w:rFonts w:ascii="Arial" w:hAnsi="Arial" w:cs="Arial"/>
        </w:rPr>
        <w:t>investigated to the level of potential severity.</w:t>
      </w:r>
      <w:r>
        <w:br w:type="page"/>
      </w:r>
    </w:p>
    <w:tbl>
      <w:tblPr>
        <w:tblStyle w:val="TableGrid"/>
        <w:tblW w:w="0" w:type="auto"/>
        <w:tblInd w:w="-856" w:type="dxa"/>
        <w:tblLook w:val="04A0" w:firstRow="1" w:lastRow="0" w:firstColumn="1" w:lastColumn="0" w:noHBand="0" w:noVBand="1"/>
      </w:tblPr>
      <w:tblGrid>
        <w:gridCol w:w="1135"/>
        <w:gridCol w:w="2835"/>
        <w:gridCol w:w="3118"/>
        <w:gridCol w:w="2784"/>
      </w:tblGrid>
      <w:tr w:rsidR="00020778" w14:paraId="615EF45D" w14:textId="77777777" w:rsidTr="00705371">
        <w:tc>
          <w:tcPr>
            <w:tcW w:w="1135" w:type="dxa"/>
          </w:tcPr>
          <w:p w14:paraId="69033645" w14:textId="77777777" w:rsidR="00020778" w:rsidRDefault="00020778" w:rsidP="00020778"/>
        </w:tc>
        <w:tc>
          <w:tcPr>
            <w:tcW w:w="2835" w:type="dxa"/>
            <w:shd w:val="clear" w:color="auto" w:fill="00B050"/>
          </w:tcPr>
          <w:p w14:paraId="3B45DFFD" w14:textId="77777777" w:rsidR="00020778" w:rsidRPr="00705371" w:rsidRDefault="00020778" w:rsidP="00020778">
            <w:pPr>
              <w:jc w:val="center"/>
              <w:rPr>
                <w:color w:val="FFFFFF" w:themeColor="background1"/>
              </w:rPr>
            </w:pPr>
            <w:r w:rsidRPr="00705371">
              <w:rPr>
                <w:color w:val="FFFFFF" w:themeColor="background1"/>
              </w:rPr>
              <w:t>Level 1</w:t>
            </w:r>
          </w:p>
        </w:tc>
        <w:tc>
          <w:tcPr>
            <w:tcW w:w="3118" w:type="dxa"/>
            <w:shd w:val="clear" w:color="auto" w:fill="FFC000"/>
          </w:tcPr>
          <w:p w14:paraId="02AECE79" w14:textId="77777777" w:rsidR="00020778" w:rsidRPr="00705371" w:rsidRDefault="00020778" w:rsidP="00020778">
            <w:pPr>
              <w:jc w:val="center"/>
              <w:rPr>
                <w:color w:val="FFFFFF" w:themeColor="background1"/>
              </w:rPr>
            </w:pPr>
            <w:r w:rsidRPr="00705371">
              <w:rPr>
                <w:color w:val="FFFFFF" w:themeColor="background1"/>
              </w:rPr>
              <w:t>Level 2</w:t>
            </w:r>
          </w:p>
        </w:tc>
        <w:tc>
          <w:tcPr>
            <w:tcW w:w="2784" w:type="dxa"/>
            <w:shd w:val="clear" w:color="auto" w:fill="FF0000"/>
          </w:tcPr>
          <w:p w14:paraId="0733981B" w14:textId="77777777" w:rsidR="00020778" w:rsidRPr="00705371" w:rsidRDefault="00020778" w:rsidP="00020778">
            <w:pPr>
              <w:jc w:val="center"/>
              <w:rPr>
                <w:color w:val="FFFFFF" w:themeColor="background1"/>
              </w:rPr>
            </w:pPr>
            <w:r w:rsidRPr="00705371">
              <w:rPr>
                <w:color w:val="FFFFFF" w:themeColor="background1"/>
              </w:rPr>
              <w:t>Level 3</w:t>
            </w:r>
          </w:p>
        </w:tc>
      </w:tr>
      <w:tr w:rsidR="00020778" w14:paraId="4F3EFA0A" w14:textId="77777777" w:rsidTr="00705371">
        <w:tc>
          <w:tcPr>
            <w:tcW w:w="1135" w:type="dxa"/>
          </w:tcPr>
          <w:p w14:paraId="12D1793B" w14:textId="77777777" w:rsidR="00020778" w:rsidRPr="00020778" w:rsidRDefault="00020778" w:rsidP="00020778">
            <w:pPr>
              <w:rPr>
                <w:sz w:val="16"/>
                <w:szCs w:val="16"/>
              </w:rPr>
            </w:pPr>
            <w:r w:rsidRPr="00020778">
              <w:rPr>
                <w:sz w:val="16"/>
                <w:szCs w:val="16"/>
              </w:rPr>
              <w:t>Occupational Injury or Illness</w:t>
            </w:r>
          </w:p>
        </w:tc>
        <w:tc>
          <w:tcPr>
            <w:tcW w:w="2835" w:type="dxa"/>
          </w:tcPr>
          <w:p w14:paraId="092494BE" w14:textId="77777777" w:rsidR="00020778" w:rsidRDefault="00020778" w:rsidP="00020778">
            <w:pPr>
              <w:rPr>
                <w:sz w:val="16"/>
                <w:szCs w:val="16"/>
              </w:rPr>
            </w:pPr>
            <w:r w:rsidRPr="00020778">
              <w:rPr>
                <w:sz w:val="16"/>
                <w:szCs w:val="16"/>
              </w:rPr>
              <w:t xml:space="preserve">Work related injury or illness </w:t>
            </w:r>
            <w:r>
              <w:rPr>
                <w:sz w:val="16"/>
                <w:szCs w:val="16"/>
              </w:rPr>
              <w:t>requiring the provision of minor first aid including:</w:t>
            </w:r>
          </w:p>
          <w:p w14:paraId="5B6AFB5D" w14:textId="77777777" w:rsidR="00020778" w:rsidRDefault="00C877A4" w:rsidP="00020778">
            <w:pPr>
              <w:pStyle w:val="ListParagraph"/>
              <w:numPr>
                <w:ilvl w:val="0"/>
                <w:numId w:val="18"/>
              </w:numPr>
              <w:ind w:left="176" w:hanging="142"/>
              <w:rPr>
                <w:sz w:val="16"/>
                <w:szCs w:val="16"/>
              </w:rPr>
            </w:pPr>
            <w:r>
              <w:rPr>
                <w:sz w:val="16"/>
                <w:szCs w:val="16"/>
              </w:rPr>
              <w:t>Hot or cold therapy</w:t>
            </w:r>
          </w:p>
          <w:p w14:paraId="3239FD6C" w14:textId="77777777" w:rsidR="00C877A4" w:rsidRDefault="00C877A4" w:rsidP="00020778">
            <w:pPr>
              <w:pStyle w:val="ListParagraph"/>
              <w:numPr>
                <w:ilvl w:val="0"/>
                <w:numId w:val="18"/>
              </w:numPr>
              <w:ind w:left="176" w:hanging="142"/>
              <w:rPr>
                <w:sz w:val="16"/>
                <w:szCs w:val="16"/>
              </w:rPr>
            </w:pPr>
            <w:r>
              <w:rPr>
                <w:sz w:val="16"/>
                <w:szCs w:val="16"/>
              </w:rPr>
              <w:t>Irrigation or cotton swab removal of foreign bodies from the eye</w:t>
            </w:r>
          </w:p>
          <w:p w14:paraId="75BBDB84" w14:textId="77777777" w:rsidR="00C877A4" w:rsidRDefault="00C877A4" w:rsidP="00020778">
            <w:pPr>
              <w:pStyle w:val="ListParagraph"/>
              <w:numPr>
                <w:ilvl w:val="0"/>
                <w:numId w:val="18"/>
              </w:numPr>
              <w:ind w:left="176" w:hanging="142"/>
              <w:rPr>
                <w:sz w:val="16"/>
                <w:szCs w:val="16"/>
              </w:rPr>
            </w:pPr>
            <w:r>
              <w:rPr>
                <w:sz w:val="16"/>
                <w:szCs w:val="16"/>
              </w:rPr>
              <w:t>Wound cleaning and small dressing</w:t>
            </w:r>
          </w:p>
          <w:p w14:paraId="42E15B80" w14:textId="77777777" w:rsidR="00C877A4" w:rsidRDefault="00C877A4" w:rsidP="00020778">
            <w:pPr>
              <w:pStyle w:val="ListParagraph"/>
              <w:numPr>
                <w:ilvl w:val="0"/>
                <w:numId w:val="18"/>
              </w:numPr>
              <w:ind w:left="176" w:hanging="142"/>
              <w:rPr>
                <w:sz w:val="16"/>
                <w:szCs w:val="16"/>
              </w:rPr>
            </w:pPr>
            <w:r>
              <w:rPr>
                <w:sz w:val="16"/>
                <w:szCs w:val="16"/>
              </w:rPr>
              <w:t>Superficial grazes/cuts</w:t>
            </w:r>
          </w:p>
          <w:p w14:paraId="5A8023C7" w14:textId="77777777" w:rsidR="00C877A4" w:rsidRDefault="00C877A4" w:rsidP="00020778">
            <w:pPr>
              <w:pStyle w:val="ListParagraph"/>
              <w:numPr>
                <w:ilvl w:val="0"/>
                <w:numId w:val="18"/>
              </w:numPr>
              <w:ind w:left="176" w:hanging="142"/>
              <w:rPr>
                <w:sz w:val="16"/>
                <w:szCs w:val="16"/>
              </w:rPr>
            </w:pPr>
            <w:r>
              <w:rPr>
                <w:sz w:val="16"/>
                <w:szCs w:val="16"/>
              </w:rPr>
              <w:t>Dose of non-prescription medication</w:t>
            </w:r>
          </w:p>
          <w:p w14:paraId="00E960D0" w14:textId="77777777" w:rsidR="00C877A4" w:rsidRDefault="00C877A4" w:rsidP="00020778">
            <w:pPr>
              <w:pStyle w:val="ListParagraph"/>
              <w:numPr>
                <w:ilvl w:val="0"/>
                <w:numId w:val="18"/>
              </w:numPr>
              <w:ind w:left="176" w:hanging="142"/>
              <w:rPr>
                <w:sz w:val="16"/>
                <w:szCs w:val="16"/>
              </w:rPr>
            </w:pPr>
            <w:r>
              <w:rPr>
                <w:sz w:val="16"/>
                <w:szCs w:val="16"/>
              </w:rPr>
              <w:t>Butterfly bandages or steri-strips</w:t>
            </w:r>
          </w:p>
          <w:p w14:paraId="1433C509" w14:textId="77777777" w:rsidR="00C877A4" w:rsidRDefault="00C877A4" w:rsidP="00020778">
            <w:pPr>
              <w:pStyle w:val="ListParagraph"/>
              <w:numPr>
                <w:ilvl w:val="0"/>
                <w:numId w:val="18"/>
              </w:numPr>
              <w:ind w:left="176" w:hanging="142"/>
              <w:rPr>
                <w:sz w:val="16"/>
                <w:szCs w:val="16"/>
              </w:rPr>
            </w:pPr>
            <w:r>
              <w:rPr>
                <w:sz w:val="16"/>
                <w:szCs w:val="16"/>
              </w:rPr>
              <w:t>Non-rigid means of support including finger guards</w:t>
            </w:r>
          </w:p>
          <w:p w14:paraId="211AA9F6" w14:textId="77777777" w:rsidR="00C877A4" w:rsidRPr="00C877A4" w:rsidRDefault="00C877A4" w:rsidP="00C877A4">
            <w:pPr>
              <w:pStyle w:val="ListParagraph"/>
              <w:numPr>
                <w:ilvl w:val="0"/>
                <w:numId w:val="18"/>
              </w:numPr>
              <w:ind w:left="176" w:hanging="142"/>
              <w:rPr>
                <w:sz w:val="16"/>
                <w:szCs w:val="16"/>
              </w:rPr>
            </w:pPr>
            <w:r>
              <w:rPr>
                <w:sz w:val="16"/>
                <w:szCs w:val="16"/>
              </w:rPr>
              <w:t>Removal of splinters or foreign objects (other than from the eye) by irrigation, tweezers, cotton swabs or other simple means</w:t>
            </w:r>
          </w:p>
        </w:tc>
        <w:tc>
          <w:tcPr>
            <w:tcW w:w="3118" w:type="dxa"/>
          </w:tcPr>
          <w:p w14:paraId="16F7107C" w14:textId="77777777" w:rsidR="00C96ADE" w:rsidRPr="00C96ADE" w:rsidRDefault="00C96ADE" w:rsidP="00C96ADE">
            <w:pPr>
              <w:rPr>
                <w:sz w:val="16"/>
                <w:szCs w:val="16"/>
              </w:rPr>
            </w:pPr>
            <w:r>
              <w:rPr>
                <w:sz w:val="16"/>
                <w:szCs w:val="16"/>
              </w:rPr>
              <w:t>Medical Treatment Injury:</w:t>
            </w:r>
          </w:p>
          <w:p w14:paraId="1F40132B" w14:textId="77777777" w:rsidR="00C877A4" w:rsidRDefault="00C96ADE" w:rsidP="00C877A4">
            <w:pPr>
              <w:pStyle w:val="ListParagraph"/>
              <w:numPr>
                <w:ilvl w:val="0"/>
                <w:numId w:val="18"/>
              </w:numPr>
              <w:ind w:left="176" w:hanging="142"/>
              <w:rPr>
                <w:sz w:val="16"/>
                <w:szCs w:val="16"/>
              </w:rPr>
            </w:pPr>
            <w:r>
              <w:rPr>
                <w:sz w:val="16"/>
                <w:szCs w:val="16"/>
              </w:rPr>
              <w:t>Sutures</w:t>
            </w:r>
          </w:p>
          <w:p w14:paraId="782C1798" w14:textId="77777777" w:rsidR="00C96ADE" w:rsidRDefault="00C96ADE" w:rsidP="00C877A4">
            <w:pPr>
              <w:pStyle w:val="ListParagraph"/>
              <w:numPr>
                <w:ilvl w:val="0"/>
                <w:numId w:val="18"/>
              </w:numPr>
              <w:ind w:left="176" w:hanging="142"/>
              <w:rPr>
                <w:sz w:val="16"/>
                <w:szCs w:val="16"/>
              </w:rPr>
            </w:pPr>
            <w:r>
              <w:rPr>
                <w:sz w:val="16"/>
                <w:szCs w:val="16"/>
              </w:rPr>
              <w:t>Prescription strength medication</w:t>
            </w:r>
          </w:p>
          <w:p w14:paraId="4E9228E7" w14:textId="77777777" w:rsidR="00C96ADE" w:rsidRDefault="00C96ADE" w:rsidP="00C877A4">
            <w:pPr>
              <w:pStyle w:val="ListParagraph"/>
              <w:numPr>
                <w:ilvl w:val="0"/>
                <w:numId w:val="18"/>
              </w:numPr>
              <w:ind w:left="176" w:hanging="142"/>
              <w:rPr>
                <w:sz w:val="16"/>
                <w:szCs w:val="16"/>
              </w:rPr>
            </w:pPr>
            <w:r>
              <w:rPr>
                <w:sz w:val="16"/>
                <w:szCs w:val="16"/>
              </w:rPr>
              <w:t>Foreign body extrication involving surgical instruments</w:t>
            </w:r>
          </w:p>
          <w:p w14:paraId="5837FFC1" w14:textId="77777777" w:rsidR="00C96ADE" w:rsidRDefault="00C96ADE" w:rsidP="00C877A4">
            <w:pPr>
              <w:pStyle w:val="ListParagraph"/>
              <w:numPr>
                <w:ilvl w:val="0"/>
                <w:numId w:val="18"/>
              </w:numPr>
              <w:ind w:left="176" w:hanging="142"/>
              <w:rPr>
                <w:sz w:val="16"/>
                <w:szCs w:val="16"/>
              </w:rPr>
            </w:pPr>
            <w:r>
              <w:rPr>
                <w:sz w:val="16"/>
                <w:szCs w:val="16"/>
              </w:rPr>
              <w:t>Fractures</w:t>
            </w:r>
          </w:p>
          <w:p w14:paraId="775B8725" w14:textId="77777777" w:rsidR="00C96ADE" w:rsidRDefault="00C96ADE" w:rsidP="00C877A4">
            <w:pPr>
              <w:pStyle w:val="ListParagraph"/>
              <w:numPr>
                <w:ilvl w:val="0"/>
                <w:numId w:val="18"/>
              </w:numPr>
              <w:ind w:left="176" w:hanging="142"/>
              <w:rPr>
                <w:sz w:val="16"/>
                <w:szCs w:val="16"/>
              </w:rPr>
            </w:pPr>
            <w:r>
              <w:rPr>
                <w:sz w:val="16"/>
                <w:szCs w:val="16"/>
              </w:rPr>
              <w:t>Needle sticks</w:t>
            </w:r>
          </w:p>
          <w:p w14:paraId="0D5C9633" w14:textId="77777777" w:rsidR="00C96ADE" w:rsidRDefault="00C96ADE" w:rsidP="00C877A4">
            <w:pPr>
              <w:pStyle w:val="ListParagraph"/>
              <w:numPr>
                <w:ilvl w:val="0"/>
                <w:numId w:val="18"/>
              </w:numPr>
              <w:ind w:left="176" w:hanging="142"/>
              <w:rPr>
                <w:sz w:val="16"/>
                <w:szCs w:val="16"/>
              </w:rPr>
            </w:pPr>
            <w:r>
              <w:rPr>
                <w:sz w:val="16"/>
                <w:szCs w:val="16"/>
              </w:rPr>
              <w:t>Splashes or exposure to another person’s blood/infectious material</w:t>
            </w:r>
          </w:p>
          <w:p w14:paraId="33FACA77" w14:textId="0647AC6C" w:rsidR="00C96ADE" w:rsidRDefault="00C96ADE" w:rsidP="00C877A4">
            <w:pPr>
              <w:pStyle w:val="ListParagraph"/>
              <w:numPr>
                <w:ilvl w:val="0"/>
                <w:numId w:val="18"/>
              </w:numPr>
              <w:ind w:left="176" w:hanging="142"/>
              <w:rPr>
                <w:sz w:val="16"/>
                <w:szCs w:val="16"/>
              </w:rPr>
            </w:pPr>
            <w:r>
              <w:rPr>
                <w:sz w:val="16"/>
                <w:szCs w:val="16"/>
              </w:rPr>
              <w:t xml:space="preserve">Second or </w:t>
            </w:r>
            <w:r w:rsidR="000D1030">
              <w:rPr>
                <w:sz w:val="16"/>
                <w:szCs w:val="16"/>
              </w:rPr>
              <w:t>third-degree</w:t>
            </w:r>
            <w:r>
              <w:rPr>
                <w:sz w:val="16"/>
                <w:szCs w:val="16"/>
              </w:rPr>
              <w:t xml:space="preserve"> burns</w:t>
            </w:r>
          </w:p>
          <w:p w14:paraId="373609F4" w14:textId="77777777" w:rsidR="00C96ADE" w:rsidRDefault="00C96ADE" w:rsidP="00C877A4">
            <w:pPr>
              <w:pStyle w:val="ListParagraph"/>
              <w:numPr>
                <w:ilvl w:val="0"/>
                <w:numId w:val="18"/>
              </w:numPr>
              <w:ind w:left="176" w:hanging="142"/>
              <w:rPr>
                <w:sz w:val="16"/>
                <w:szCs w:val="16"/>
              </w:rPr>
            </w:pPr>
            <w:r>
              <w:rPr>
                <w:sz w:val="16"/>
                <w:szCs w:val="16"/>
              </w:rPr>
              <w:t>Electric shock / electrocution</w:t>
            </w:r>
          </w:p>
          <w:p w14:paraId="2F289D80" w14:textId="77777777" w:rsidR="00C96ADE" w:rsidRDefault="00C96ADE" w:rsidP="00C877A4">
            <w:pPr>
              <w:pStyle w:val="ListParagraph"/>
              <w:numPr>
                <w:ilvl w:val="0"/>
                <w:numId w:val="18"/>
              </w:numPr>
              <w:ind w:left="176" w:hanging="142"/>
              <w:rPr>
                <w:sz w:val="16"/>
                <w:szCs w:val="16"/>
              </w:rPr>
            </w:pPr>
            <w:r>
              <w:rPr>
                <w:sz w:val="16"/>
                <w:szCs w:val="16"/>
              </w:rPr>
              <w:t>Loss of consciousness</w:t>
            </w:r>
          </w:p>
          <w:p w14:paraId="442EF265" w14:textId="77777777" w:rsidR="00C96ADE" w:rsidRDefault="00C96ADE" w:rsidP="00C96ADE">
            <w:pPr>
              <w:rPr>
                <w:sz w:val="16"/>
                <w:szCs w:val="16"/>
              </w:rPr>
            </w:pPr>
          </w:p>
          <w:p w14:paraId="5815DDB0" w14:textId="77777777" w:rsidR="00C96ADE" w:rsidRDefault="00C96ADE" w:rsidP="00C96ADE">
            <w:pPr>
              <w:rPr>
                <w:sz w:val="16"/>
                <w:szCs w:val="16"/>
              </w:rPr>
            </w:pPr>
            <w:r>
              <w:rPr>
                <w:sz w:val="16"/>
                <w:szCs w:val="16"/>
              </w:rPr>
              <w:t xml:space="preserve">Lost Time Injury is an injury that causes an employee to be unable to report to work for his/her next regularly scheduled shift.  </w:t>
            </w:r>
          </w:p>
          <w:p w14:paraId="59E69056" w14:textId="77777777" w:rsidR="00C96ADE" w:rsidRDefault="00C96ADE" w:rsidP="00C96ADE">
            <w:pPr>
              <w:rPr>
                <w:sz w:val="16"/>
                <w:szCs w:val="16"/>
              </w:rPr>
            </w:pPr>
          </w:p>
          <w:p w14:paraId="7D3C268E" w14:textId="77777777" w:rsidR="00C96ADE" w:rsidRPr="00C96ADE" w:rsidRDefault="00C96ADE" w:rsidP="00C96ADE">
            <w:pPr>
              <w:rPr>
                <w:sz w:val="16"/>
                <w:szCs w:val="16"/>
              </w:rPr>
            </w:pPr>
            <w:r>
              <w:rPr>
                <w:sz w:val="16"/>
                <w:szCs w:val="16"/>
              </w:rPr>
              <w:t>Restricted Work Case is an injury which cause an employee to be unable to carry out any function of their regular employment requiring placement into a different position.</w:t>
            </w:r>
          </w:p>
        </w:tc>
        <w:tc>
          <w:tcPr>
            <w:tcW w:w="2784" w:type="dxa"/>
          </w:tcPr>
          <w:p w14:paraId="07A00455" w14:textId="77777777" w:rsidR="00020778" w:rsidRDefault="00C96ADE" w:rsidP="00020778">
            <w:pPr>
              <w:rPr>
                <w:sz w:val="16"/>
                <w:szCs w:val="16"/>
              </w:rPr>
            </w:pPr>
            <w:r>
              <w:rPr>
                <w:sz w:val="16"/>
                <w:szCs w:val="16"/>
              </w:rPr>
              <w:t>Work related injury or illness resulting in:</w:t>
            </w:r>
          </w:p>
          <w:p w14:paraId="20D2F657" w14:textId="77777777" w:rsidR="00C96ADE" w:rsidRDefault="00C96ADE" w:rsidP="00C96ADE">
            <w:pPr>
              <w:pStyle w:val="ListParagraph"/>
              <w:numPr>
                <w:ilvl w:val="0"/>
                <w:numId w:val="18"/>
              </w:numPr>
              <w:ind w:left="176" w:hanging="142"/>
              <w:rPr>
                <w:sz w:val="16"/>
                <w:szCs w:val="16"/>
              </w:rPr>
            </w:pPr>
            <w:r>
              <w:rPr>
                <w:sz w:val="16"/>
                <w:szCs w:val="16"/>
              </w:rPr>
              <w:t>Fatality or serious physical harm (substantial permanent disability)</w:t>
            </w:r>
          </w:p>
          <w:p w14:paraId="584129B1" w14:textId="77777777" w:rsidR="00C96ADE" w:rsidRDefault="00C96ADE" w:rsidP="00C96ADE">
            <w:pPr>
              <w:pStyle w:val="ListParagraph"/>
              <w:numPr>
                <w:ilvl w:val="0"/>
                <w:numId w:val="18"/>
              </w:numPr>
              <w:ind w:left="176" w:hanging="142"/>
              <w:rPr>
                <w:sz w:val="16"/>
                <w:szCs w:val="16"/>
              </w:rPr>
            </w:pPr>
            <w:r>
              <w:rPr>
                <w:sz w:val="16"/>
                <w:szCs w:val="16"/>
              </w:rPr>
              <w:t>Injury or illness to works or other third party requiring overnight hospitalization for other than observation</w:t>
            </w:r>
          </w:p>
          <w:p w14:paraId="56E94D15" w14:textId="77777777" w:rsidR="00C96ADE" w:rsidRPr="00C96ADE" w:rsidRDefault="00C96ADE" w:rsidP="00C96ADE">
            <w:pPr>
              <w:pStyle w:val="ListParagraph"/>
              <w:numPr>
                <w:ilvl w:val="0"/>
                <w:numId w:val="18"/>
              </w:numPr>
              <w:ind w:left="176" w:hanging="142"/>
              <w:rPr>
                <w:sz w:val="16"/>
                <w:szCs w:val="16"/>
              </w:rPr>
            </w:pPr>
            <w:r>
              <w:rPr>
                <w:sz w:val="16"/>
                <w:szCs w:val="16"/>
              </w:rPr>
              <w:t>Multiple recordable injuries</w:t>
            </w:r>
          </w:p>
        </w:tc>
      </w:tr>
      <w:tr w:rsidR="00020778" w14:paraId="43139922" w14:textId="77777777" w:rsidTr="00705371">
        <w:tc>
          <w:tcPr>
            <w:tcW w:w="1135" w:type="dxa"/>
          </w:tcPr>
          <w:p w14:paraId="3E0B428D" w14:textId="77777777" w:rsidR="00020778" w:rsidRPr="00020778" w:rsidRDefault="00705371" w:rsidP="00020778">
            <w:pPr>
              <w:rPr>
                <w:sz w:val="16"/>
                <w:szCs w:val="16"/>
              </w:rPr>
            </w:pPr>
            <w:r>
              <w:rPr>
                <w:sz w:val="16"/>
                <w:szCs w:val="16"/>
              </w:rPr>
              <w:t>Motor Vehicle Incident</w:t>
            </w:r>
          </w:p>
        </w:tc>
        <w:tc>
          <w:tcPr>
            <w:tcW w:w="2835" w:type="dxa"/>
          </w:tcPr>
          <w:p w14:paraId="5104EACC" w14:textId="77777777" w:rsidR="00020778" w:rsidRPr="00705371" w:rsidRDefault="00705371" w:rsidP="00705371">
            <w:pPr>
              <w:rPr>
                <w:sz w:val="16"/>
                <w:szCs w:val="16"/>
              </w:rPr>
            </w:pPr>
            <w:r w:rsidRPr="00705371">
              <w:rPr>
                <w:sz w:val="16"/>
                <w:szCs w:val="16"/>
              </w:rPr>
              <w:t xml:space="preserve">Vehicle receives minor damage to external panels or the undercarriage </w:t>
            </w:r>
          </w:p>
        </w:tc>
        <w:tc>
          <w:tcPr>
            <w:tcW w:w="3118" w:type="dxa"/>
          </w:tcPr>
          <w:p w14:paraId="44B06A34" w14:textId="77777777" w:rsidR="00020778" w:rsidRPr="00020778" w:rsidRDefault="00705371" w:rsidP="00020778">
            <w:pPr>
              <w:rPr>
                <w:sz w:val="16"/>
                <w:szCs w:val="16"/>
              </w:rPr>
            </w:pPr>
            <w:r>
              <w:rPr>
                <w:sz w:val="16"/>
                <w:szCs w:val="16"/>
              </w:rPr>
              <w:t>Vehicle cannot be driven under its own power in a road-worthy state.</w:t>
            </w:r>
          </w:p>
        </w:tc>
        <w:tc>
          <w:tcPr>
            <w:tcW w:w="2784" w:type="dxa"/>
          </w:tcPr>
          <w:p w14:paraId="3EE71B6A" w14:textId="1C903660" w:rsidR="00020778" w:rsidRPr="00020778" w:rsidRDefault="00705371" w:rsidP="00020778">
            <w:pPr>
              <w:rPr>
                <w:sz w:val="16"/>
                <w:szCs w:val="16"/>
              </w:rPr>
            </w:pPr>
            <w:r>
              <w:rPr>
                <w:sz w:val="16"/>
                <w:szCs w:val="16"/>
              </w:rPr>
              <w:t xml:space="preserve">Rollover on side/top or 360 </w:t>
            </w:r>
            <w:r w:rsidR="000D1030">
              <w:rPr>
                <w:sz w:val="16"/>
                <w:szCs w:val="16"/>
              </w:rPr>
              <w:t>degrees</w:t>
            </w:r>
            <w:r>
              <w:rPr>
                <w:sz w:val="16"/>
                <w:szCs w:val="16"/>
              </w:rPr>
              <w:t xml:space="preserve"> turn.</w:t>
            </w:r>
          </w:p>
        </w:tc>
      </w:tr>
      <w:tr w:rsidR="00020778" w14:paraId="5ACE0E27" w14:textId="77777777" w:rsidTr="00705371">
        <w:tc>
          <w:tcPr>
            <w:tcW w:w="1135" w:type="dxa"/>
          </w:tcPr>
          <w:p w14:paraId="61E68F35" w14:textId="77777777" w:rsidR="00020778" w:rsidRPr="00020778" w:rsidRDefault="00705371" w:rsidP="00020778">
            <w:pPr>
              <w:rPr>
                <w:sz w:val="16"/>
                <w:szCs w:val="16"/>
              </w:rPr>
            </w:pPr>
            <w:r>
              <w:rPr>
                <w:sz w:val="16"/>
                <w:szCs w:val="16"/>
              </w:rPr>
              <w:t>Spills and Releases</w:t>
            </w:r>
          </w:p>
        </w:tc>
        <w:tc>
          <w:tcPr>
            <w:tcW w:w="2835" w:type="dxa"/>
          </w:tcPr>
          <w:p w14:paraId="6510C6A2" w14:textId="77777777" w:rsidR="00020778" w:rsidRDefault="00705371" w:rsidP="00705371">
            <w:pPr>
              <w:pStyle w:val="ListParagraph"/>
              <w:numPr>
                <w:ilvl w:val="0"/>
                <w:numId w:val="18"/>
              </w:numPr>
              <w:ind w:left="176" w:hanging="142"/>
              <w:rPr>
                <w:sz w:val="16"/>
                <w:szCs w:val="16"/>
              </w:rPr>
            </w:pPr>
            <w:r>
              <w:rPr>
                <w:sz w:val="16"/>
                <w:szCs w:val="16"/>
              </w:rPr>
              <w:t>Hydrocarbon spill to land or secondary containment of 5 to 800 L</w:t>
            </w:r>
          </w:p>
          <w:p w14:paraId="4FA121A6" w14:textId="77777777" w:rsidR="00705371" w:rsidRDefault="00705371" w:rsidP="00705371">
            <w:pPr>
              <w:pStyle w:val="ListParagraph"/>
              <w:numPr>
                <w:ilvl w:val="0"/>
                <w:numId w:val="18"/>
              </w:numPr>
              <w:ind w:left="176" w:hanging="142"/>
              <w:rPr>
                <w:sz w:val="16"/>
                <w:szCs w:val="16"/>
              </w:rPr>
            </w:pPr>
            <w:r>
              <w:rPr>
                <w:sz w:val="16"/>
                <w:szCs w:val="16"/>
              </w:rPr>
              <w:t>Hydrocarbon spill to water &lt;20 L</w:t>
            </w:r>
          </w:p>
          <w:p w14:paraId="7394AD40" w14:textId="77777777" w:rsidR="00705371" w:rsidRDefault="00705371" w:rsidP="00705371">
            <w:pPr>
              <w:pStyle w:val="ListParagraph"/>
              <w:numPr>
                <w:ilvl w:val="0"/>
                <w:numId w:val="18"/>
              </w:numPr>
              <w:ind w:left="176" w:hanging="142"/>
              <w:rPr>
                <w:sz w:val="16"/>
                <w:szCs w:val="16"/>
              </w:rPr>
            </w:pPr>
            <w:r>
              <w:rPr>
                <w:sz w:val="16"/>
                <w:szCs w:val="16"/>
              </w:rPr>
              <w:t>Chemical spill or release of 20 – 160 kg</w:t>
            </w:r>
          </w:p>
          <w:p w14:paraId="29C76930" w14:textId="77777777" w:rsidR="00705371" w:rsidRDefault="00705371" w:rsidP="00705371">
            <w:pPr>
              <w:pStyle w:val="ListParagraph"/>
              <w:numPr>
                <w:ilvl w:val="0"/>
                <w:numId w:val="18"/>
              </w:numPr>
              <w:ind w:left="176" w:hanging="142"/>
              <w:rPr>
                <w:sz w:val="16"/>
                <w:szCs w:val="16"/>
              </w:rPr>
            </w:pPr>
            <w:r>
              <w:rPr>
                <w:sz w:val="16"/>
                <w:szCs w:val="16"/>
              </w:rPr>
              <w:t xml:space="preserve">Black, grey and brine water spill of 20 – 800 </w:t>
            </w:r>
            <w:r w:rsidR="00D86EE1">
              <w:rPr>
                <w:sz w:val="16"/>
                <w:szCs w:val="16"/>
              </w:rPr>
              <w:t>liters</w:t>
            </w:r>
          </w:p>
          <w:p w14:paraId="621B1081" w14:textId="77777777" w:rsidR="00705371" w:rsidRPr="00020778" w:rsidRDefault="00705371" w:rsidP="00705371">
            <w:pPr>
              <w:pStyle w:val="ListParagraph"/>
              <w:numPr>
                <w:ilvl w:val="0"/>
                <w:numId w:val="18"/>
              </w:numPr>
              <w:ind w:left="176" w:hanging="142"/>
              <w:rPr>
                <w:sz w:val="16"/>
                <w:szCs w:val="16"/>
              </w:rPr>
            </w:pPr>
            <w:r>
              <w:rPr>
                <w:sz w:val="16"/>
                <w:szCs w:val="16"/>
              </w:rPr>
              <w:t>Spill or release with minor and reversible impact</w:t>
            </w:r>
          </w:p>
        </w:tc>
        <w:tc>
          <w:tcPr>
            <w:tcW w:w="3118" w:type="dxa"/>
          </w:tcPr>
          <w:p w14:paraId="43551C4D" w14:textId="77777777" w:rsidR="00020778" w:rsidRDefault="00705371" w:rsidP="00705371">
            <w:pPr>
              <w:pStyle w:val="ListParagraph"/>
              <w:numPr>
                <w:ilvl w:val="0"/>
                <w:numId w:val="18"/>
              </w:numPr>
              <w:ind w:left="176" w:hanging="142"/>
              <w:rPr>
                <w:sz w:val="16"/>
                <w:szCs w:val="16"/>
              </w:rPr>
            </w:pPr>
            <w:r>
              <w:rPr>
                <w:sz w:val="16"/>
                <w:szCs w:val="16"/>
              </w:rPr>
              <w:t>Hydrocarbon spill to land or secondary containment of &gt; 800 L to 8000 L</w:t>
            </w:r>
          </w:p>
          <w:p w14:paraId="332B7DFB" w14:textId="77777777" w:rsidR="00816367" w:rsidRDefault="00816367" w:rsidP="00816367">
            <w:pPr>
              <w:pStyle w:val="ListParagraph"/>
              <w:numPr>
                <w:ilvl w:val="0"/>
                <w:numId w:val="18"/>
              </w:numPr>
              <w:ind w:left="176" w:hanging="142"/>
              <w:rPr>
                <w:sz w:val="16"/>
                <w:szCs w:val="16"/>
              </w:rPr>
            </w:pPr>
            <w:r>
              <w:rPr>
                <w:sz w:val="16"/>
                <w:szCs w:val="16"/>
              </w:rPr>
              <w:t>Hydrocarbon spill to water &gt;20 L to 1600L</w:t>
            </w:r>
          </w:p>
          <w:p w14:paraId="268CCF04" w14:textId="77777777" w:rsidR="00816367" w:rsidRDefault="00816367" w:rsidP="00816367">
            <w:pPr>
              <w:pStyle w:val="ListParagraph"/>
              <w:numPr>
                <w:ilvl w:val="0"/>
                <w:numId w:val="18"/>
              </w:numPr>
              <w:ind w:left="176" w:hanging="142"/>
              <w:rPr>
                <w:sz w:val="16"/>
                <w:szCs w:val="16"/>
              </w:rPr>
            </w:pPr>
            <w:r>
              <w:rPr>
                <w:sz w:val="16"/>
                <w:szCs w:val="16"/>
              </w:rPr>
              <w:t>Chemical spill or release of 160kg to 8000kg</w:t>
            </w:r>
          </w:p>
          <w:p w14:paraId="02EE9536" w14:textId="77777777" w:rsidR="00816367" w:rsidRDefault="00816367" w:rsidP="00816367">
            <w:pPr>
              <w:pStyle w:val="ListParagraph"/>
              <w:numPr>
                <w:ilvl w:val="0"/>
                <w:numId w:val="18"/>
              </w:numPr>
              <w:ind w:left="176" w:hanging="142"/>
              <w:rPr>
                <w:sz w:val="16"/>
                <w:szCs w:val="16"/>
              </w:rPr>
            </w:pPr>
            <w:r>
              <w:rPr>
                <w:sz w:val="16"/>
                <w:szCs w:val="16"/>
              </w:rPr>
              <w:t xml:space="preserve">Black, grey and brine water spill of &gt;800L to 8000L </w:t>
            </w:r>
          </w:p>
          <w:p w14:paraId="15DEFA68" w14:textId="77777777" w:rsidR="00705371" w:rsidRPr="00020778" w:rsidRDefault="00816367" w:rsidP="00816367">
            <w:pPr>
              <w:pStyle w:val="ListParagraph"/>
              <w:numPr>
                <w:ilvl w:val="0"/>
                <w:numId w:val="18"/>
              </w:numPr>
              <w:ind w:left="176" w:hanging="142"/>
              <w:rPr>
                <w:sz w:val="16"/>
                <w:szCs w:val="16"/>
              </w:rPr>
            </w:pPr>
            <w:r>
              <w:rPr>
                <w:sz w:val="16"/>
                <w:szCs w:val="16"/>
              </w:rPr>
              <w:t>Spill or release with serious but reversible impact</w:t>
            </w:r>
          </w:p>
        </w:tc>
        <w:tc>
          <w:tcPr>
            <w:tcW w:w="2784" w:type="dxa"/>
          </w:tcPr>
          <w:p w14:paraId="26392DB2" w14:textId="77777777" w:rsidR="00D161E4" w:rsidRDefault="00D161E4" w:rsidP="00D161E4">
            <w:pPr>
              <w:pStyle w:val="ListParagraph"/>
              <w:numPr>
                <w:ilvl w:val="0"/>
                <w:numId w:val="18"/>
              </w:numPr>
              <w:ind w:left="176" w:hanging="142"/>
              <w:rPr>
                <w:sz w:val="16"/>
                <w:szCs w:val="16"/>
              </w:rPr>
            </w:pPr>
            <w:r>
              <w:rPr>
                <w:sz w:val="16"/>
                <w:szCs w:val="16"/>
              </w:rPr>
              <w:t xml:space="preserve">Hydrocarbon spill to land or secondary containment of &gt; 8000 L </w:t>
            </w:r>
          </w:p>
          <w:p w14:paraId="7A9ABBD5" w14:textId="77777777" w:rsidR="00D161E4" w:rsidRDefault="00D161E4" w:rsidP="00D161E4">
            <w:pPr>
              <w:pStyle w:val="ListParagraph"/>
              <w:numPr>
                <w:ilvl w:val="0"/>
                <w:numId w:val="18"/>
              </w:numPr>
              <w:ind w:left="176" w:hanging="142"/>
              <w:rPr>
                <w:sz w:val="16"/>
                <w:szCs w:val="16"/>
              </w:rPr>
            </w:pPr>
            <w:r>
              <w:rPr>
                <w:sz w:val="16"/>
                <w:szCs w:val="16"/>
              </w:rPr>
              <w:t>Hydrocarbon spill to water &gt; 1600L</w:t>
            </w:r>
          </w:p>
          <w:p w14:paraId="1D24E719" w14:textId="77777777" w:rsidR="00D161E4" w:rsidRDefault="00D161E4" w:rsidP="00D161E4">
            <w:pPr>
              <w:pStyle w:val="ListParagraph"/>
              <w:numPr>
                <w:ilvl w:val="0"/>
                <w:numId w:val="18"/>
              </w:numPr>
              <w:ind w:left="176" w:hanging="142"/>
              <w:rPr>
                <w:sz w:val="16"/>
                <w:szCs w:val="16"/>
              </w:rPr>
            </w:pPr>
            <w:r>
              <w:rPr>
                <w:sz w:val="16"/>
                <w:szCs w:val="16"/>
              </w:rPr>
              <w:t>Chemical spill or release &gt; 8000kg</w:t>
            </w:r>
          </w:p>
          <w:p w14:paraId="2BC2625B" w14:textId="77777777" w:rsidR="00D161E4" w:rsidRDefault="00D161E4" w:rsidP="00D161E4">
            <w:pPr>
              <w:pStyle w:val="ListParagraph"/>
              <w:numPr>
                <w:ilvl w:val="0"/>
                <w:numId w:val="18"/>
              </w:numPr>
              <w:ind w:left="176" w:hanging="142"/>
              <w:rPr>
                <w:sz w:val="16"/>
                <w:szCs w:val="16"/>
              </w:rPr>
            </w:pPr>
            <w:r>
              <w:rPr>
                <w:sz w:val="16"/>
                <w:szCs w:val="16"/>
              </w:rPr>
              <w:t xml:space="preserve">Black, grey and brine water spill of &gt;8000L </w:t>
            </w:r>
          </w:p>
          <w:p w14:paraId="5B440058" w14:textId="77777777" w:rsidR="00020778" w:rsidRPr="00020778" w:rsidRDefault="00D161E4" w:rsidP="00D161E4">
            <w:pPr>
              <w:pStyle w:val="ListParagraph"/>
              <w:numPr>
                <w:ilvl w:val="0"/>
                <w:numId w:val="18"/>
              </w:numPr>
              <w:ind w:left="176" w:hanging="142"/>
              <w:rPr>
                <w:sz w:val="16"/>
                <w:szCs w:val="16"/>
              </w:rPr>
            </w:pPr>
            <w:r>
              <w:rPr>
                <w:sz w:val="16"/>
                <w:szCs w:val="16"/>
              </w:rPr>
              <w:t>Spill or release with irreversible impact</w:t>
            </w:r>
          </w:p>
        </w:tc>
      </w:tr>
      <w:tr w:rsidR="00020778" w14:paraId="5E2C3637" w14:textId="77777777" w:rsidTr="00705371">
        <w:tc>
          <w:tcPr>
            <w:tcW w:w="1135" w:type="dxa"/>
          </w:tcPr>
          <w:p w14:paraId="2E01D45F" w14:textId="77777777" w:rsidR="00020778" w:rsidRPr="00020778" w:rsidRDefault="00120BD8" w:rsidP="00020778">
            <w:pPr>
              <w:rPr>
                <w:sz w:val="16"/>
                <w:szCs w:val="16"/>
              </w:rPr>
            </w:pPr>
            <w:r>
              <w:rPr>
                <w:sz w:val="16"/>
                <w:szCs w:val="16"/>
              </w:rPr>
              <w:t>Fires / Explosions</w:t>
            </w:r>
          </w:p>
        </w:tc>
        <w:tc>
          <w:tcPr>
            <w:tcW w:w="2835" w:type="dxa"/>
          </w:tcPr>
          <w:p w14:paraId="173D1110" w14:textId="77777777" w:rsidR="00020778" w:rsidRPr="00020778" w:rsidRDefault="00120BD8" w:rsidP="00020778">
            <w:pPr>
              <w:rPr>
                <w:sz w:val="16"/>
                <w:szCs w:val="16"/>
              </w:rPr>
            </w:pPr>
            <w:r>
              <w:rPr>
                <w:sz w:val="16"/>
                <w:szCs w:val="16"/>
              </w:rPr>
              <w:t>Fires causing less than &lt;$2500 damage.</w:t>
            </w:r>
          </w:p>
        </w:tc>
        <w:tc>
          <w:tcPr>
            <w:tcW w:w="3118" w:type="dxa"/>
          </w:tcPr>
          <w:p w14:paraId="1CC45068" w14:textId="77777777" w:rsidR="00020778" w:rsidRPr="00020778" w:rsidRDefault="00120BD8" w:rsidP="00020778">
            <w:pPr>
              <w:rPr>
                <w:sz w:val="16"/>
                <w:szCs w:val="16"/>
              </w:rPr>
            </w:pPr>
            <w:r>
              <w:rPr>
                <w:sz w:val="16"/>
                <w:szCs w:val="16"/>
              </w:rPr>
              <w:t>Fires causing $2500 to $500,000 damage.</w:t>
            </w:r>
          </w:p>
        </w:tc>
        <w:tc>
          <w:tcPr>
            <w:tcW w:w="2784" w:type="dxa"/>
          </w:tcPr>
          <w:p w14:paraId="324D6519" w14:textId="77777777" w:rsidR="00020778" w:rsidRPr="00020778" w:rsidRDefault="00120BD8" w:rsidP="00020778">
            <w:pPr>
              <w:rPr>
                <w:sz w:val="16"/>
                <w:szCs w:val="16"/>
              </w:rPr>
            </w:pPr>
            <w:r>
              <w:rPr>
                <w:sz w:val="16"/>
                <w:szCs w:val="16"/>
              </w:rPr>
              <w:t>Fires likely to cause &gt;$500,000 damage.</w:t>
            </w:r>
          </w:p>
        </w:tc>
      </w:tr>
      <w:tr w:rsidR="00020778" w14:paraId="7246A8F0" w14:textId="77777777" w:rsidTr="00705371">
        <w:tc>
          <w:tcPr>
            <w:tcW w:w="1135" w:type="dxa"/>
          </w:tcPr>
          <w:p w14:paraId="6128B66B" w14:textId="77777777" w:rsidR="00020778" w:rsidRPr="00020778" w:rsidRDefault="00120BD8" w:rsidP="00020778">
            <w:pPr>
              <w:rPr>
                <w:sz w:val="16"/>
                <w:szCs w:val="16"/>
              </w:rPr>
            </w:pPr>
            <w:r>
              <w:rPr>
                <w:sz w:val="16"/>
                <w:szCs w:val="16"/>
              </w:rPr>
              <w:t>Property Damage</w:t>
            </w:r>
          </w:p>
        </w:tc>
        <w:tc>
          <w:tcPr>
            <w:tcW w:w="2835" w:type="dxa"/>
          </w:tcPr>
          <w:p w14:paraId="71EB09EC" w14:textId="77777777" w:rsidR="00020778" w:rsidRDefault="00120BD8" w:rsidP="00120BD8">
            <w:pPr>
              <w:pStyle w:val="ListParagraph"/>
              <w:numPr>
                <w:ilvl w:val="0"/>
                <w:numId w:val="18"/>
              </w:numPr>
              <w:ind w:left="176" w:hanging="142"/>
              <w:rPr>
                <w:sz w:val="16"/>
                <w:szCs w:val="16"/>
              </w:rPr>
            </w:pPr>
            <w:r>
              <w:rPr>
                <w:sz w:val="16"/>
                <w:szCs w:val="16"/>
              </w:rPr>
              <w:t>Total cost of incident &lt;$50,000 damage</w:t>
            </w:r>
          </w:p>
          <w:p w14:paraId="60E8A7E1" w14:textId="77777777" w:rsidR="00120BD8" w:rsidRDefault="00120BD8" w:rsidP="00120BD8">
            <w:pPr>
              <w:pStyle w:val="ListParagraph"/>
              <w:numPr>
                <w:ilvl w:val="0"/>
                <w:numId w:val="18"/>
              </w:numPr>
              <w:ind w:left="176" w:hanging="142"/>
              <w:rPr>
                <w:sz w:val="16"/>
                <w:szCs w:val="16"/>
              </w:rPr>
            </w:pPr>
            <w:r>
              <w:rPr>
                <w:sz w:val="16"/>
                <w:szCs w:val="16"/>
              </w:rPr>
              <w:t>Incidents involving loading and unloading from a stopped or parked vehicle within cost range.</w:t>
            </w:r>
          </w:p>
          <w:p w14:paraId="587D5A66" w14:textId="0E2A7D8D" w:rsidR="00120BD8" w:rsidRPr="00020778" w:rsidRDefault="00120BD8" w:rsidP="00120BD8">
            <w:pPr>
              <w:pStyle w:val="ListParagraph"/>
              <w:numPr>
                <w:ilvl w:val="0"/>
                <w:numId w:val="18"/>
              </w:numPr>
              <w:ind w:left="176" w:hanging="142"/>
              <w:rPr>
                <w:sz w:val="16"/>
                <w:szCs w:val="16"/>
              </w:rPr>
            </w:pPr>
            <w:r>
              <w:rPr>
                <w:sz w:val="16"/>
                <w:szCs w:val="16"/>
              </w:rPr>
              <w:t xml:space="preserve">Damage to or loss of vehicle solely due to environmental conditions, </w:t>
            </w:r>
            <w:r w:rsidR="000D1030">
              <w:rPr>
                <w:sz w:val="16"/>
                <w:szCs w:val="16"/>
              </w:rPr>
              <w:t>vandalism,</w:t>
            </w:r>
            <w:r>
              <w:rPr>
                <w:sz w:val="16"/>
                <w:szCs w:val="16"/>
              </w:rPr>
              <w:t xml:space="preserve"> or theft within cost range.</w:t>
            </w:r>
          </w:p>
        </w:tc>
        <w:tc>
          <w:tcPr>
            <w:tcW w:w="3118" w:type="dxa"/>
          </w:tcPr>
          <w:p w14:paraId="5C01D7F7" w14:textId="77777777" w:rsidR="00020778" w:rsidRDefault="00120BD8" w:rsidP="00120BD8">
            <w:pPr>
              <w:pStyle w:val="ListParagraph"/>
              <w:numPr>
                <w:ilvl w:val="0"/>
                <w:numId w:val="18"/>
              </w:numPr>
              <w:ind w:left="176" w:hanging="142"/>
              <w:rPr>
                <w:sz w:val="16"/>
                <w:szCs w:val="16"/>
              </w:rPr>
            </w:pPr>
            <w:r>
              <w:rPr>
                <w:sz w:val="16"/>
                <w:szCs w:val="16"/>
              </w:rPr>
              <w:t>Total cost of incident &gt;$50,000 to $500,000</w:t>
            </w:r>
          </w:p>
          <w:p w14:paraId="4DC7018F" w14:textId="77777777" w:rsidR="00120BD8" w:rsidRDefault="00120BD8" w:rsidP="00120BD8">
            <w:pPr>
              <w:pStyle w:val="ListParagraph"/>
              <w:numPr>
                <w:ilvl w:val="0"/>
                <w:numId w:val="18"/>
              </w:numPr>
              <w:ind w:left="176" w:hanging="142"/>
              <w:rPr>
                <w:sz w:val="16"/>
                <w:szCs w:val="16"/>
              </w:rPr>
            </w:pPr>
            <w:r>
              <w:rPr>
                <w:sz w:val="16"/>
                <w:szCs w:val="16"/>
              </w:rPr>
              <w:t>Incident involving loading and unloading from a stopped or parked vehicle with cost range</w:t>
            </w:r>
          </w:p>
          <w:p w14:paraId="6693BB31" w14:textId="4F3DEC60" w:rsidR="00120BD8" w:rsidRPr="00020778" w:rsidRDefault="00120BD8" w:rsidP="00120BD8">
            <w:pPr>
              <w:pStyle w:val="ListParagraph"/>
              <w:numPr>
                <w:ilvl w:val="0"/>
                <w:numId w:val="18"/>
              </w:numPr>
              <w:ind w:left="176" w:hanging="142"/>
              <w:rPr>
                <w:sz w:val="16"/>
                <w:szCs w:val="16"/>
              </w:rPr>
            </w:pPr>
            <w:r>
              <w:rPr>
                <w:sz w:val="16"/>
                <w:szCs w:val="16"/>
              </w:rPr>
              <w:t xml:space="preserve">Damage to or loss of vehicle solely due to environmental conditions, </w:t>
            </w:r>
            <w:r w:rsidR="000D1030">
              <w:rPr>
                <w:sz w:val="16"/>
                <w:szCs w:val="16"/>
              </w:rPr>
              <w:t>vandalism,</w:t>
            </w:r>
            <w:r>
              <w:rPr>
                <w:sz w:val="16"/>
                <w:szCs w:val="16"/>
              </w:rPr>
              <w:t xml:space="preserve"> or theft within cost range.</w:t>
            </w:r>
          </w:p>
        </w:tc>
        <w:tc>
          <w:tcPr>
            <w:tcW w:w="2784" w:type="dxa"/>
          </w:tcPr>
          <w:p w14:paraId="4C812463" w14:textId="77777777" w:rsidR="00120BD8" w:rsidRDefault="00120BD8" w:rsidP="00120BD8">
            <w:pPr>
              <w:pStyle w:val="ListParagraph"/>
              <w:numPr>
                <w:ilvl w:val="0"/>
                <w:numId w:val="18"/>
              </w:numPr>
              <w:ind w:left="176" w:hanging="142"/>
              <w:rPr>
                <w:sz w:val="16"/>
                <w:szCs w:val="16"/>
              </w:rPr>
            </w:pPr>
            <w:r>
              <w:rPr>
                <w:sz w:val="16"/>
                <w:szCs w:val="16"/>
              </w:rPr>
              <w:t>Total cost of incident &gt; $500,000</w:t>
            </w:r>
          </w:p>
          <w:p w14:paraId="115DBEC9" w14:textId="77777777" w:rsidR="00120BD8" w:rsidRDefault="00120BD8" w:rsidP="00120BD8">
            <w:pPr>
              <w:pStyle w:val="ListParagraph"/>
              <w:numPr>
                <w:ilvl w:val="0"/>
                <w:numId w:val="18"/>
              </w:numPr>
              <w:ind w:left="176" w:hanging="142"/>
              <w:rPr>
                <w:sz w:val="16"/>
                <w:szCs w:val="16"/>
              </w:rPr>
            </w:pPr>
            <w:r>
              <w:rPr>
                <w:sz w:val="16"/>
                <w:szCs w:val="16"/>
              </w:rPr>
              <w:t>Incident involving loading and unloading from a stopped or parked vehicle with cost range</w:t>
            </w:r>
          </w:p>
          <w:p w14:paraId="546CF02C" w14:textId="4199ED45" w:rsidR="00020778" w:rsidRPr="00120BD8" w:rsidRDefault="00120BD8" w:rsidP="00120BD8">
            <w:pPr>
              <w:pStyle w:val="ListParagraph"/>
              <w:numPr>
                <w:ilvl w:val="0"/>
                <w:numId w:val="18"/>
              </w:numPr>
              <w:ind w:left="176" w:hanging="142"/>
              <w:rPr>
                <w:sz w:val="16"/>
                <w:szCs w:val="16"/>
              </w:rPr>
            </w:pPr>
            <w:r w:rsidRPr="00120BD8">
              <w:rPr>
                <w:sz w:val="16"/>
                <w:szCs w:val="16"/>
              </w:rPr>
              <w:t xml:space="preserve">Damage to or loss of vehicle solely due to environmental conditions, </w:t>
            </w:r>
            <w:r w:rsidR="000D1030" w:rsidRPr="00120BD8">
              <w:rPr>
                <w:sz w:val="16"/>
                <w:szCs w:val="16"/>
              </w:rPr>
              <w:t>vandalism,</w:t>
            </w:r>
            <w:r w:rsidRPr="00120BD8">
              <w:rPr>
                <w:sz w:val="16"/>
                <w:szCs w:val="16"/>
              </w:rPr>
              <w:t xml:space="preserve"> or theft within cost range.</w:t>
            </w:r>
          </w:p>
        </w:tc>
      </w:tr>
      <w:tr w:rsidR="00020778" w14:paraId="793FDDA8" w14:textId="77777777" w:rsidTr="00705371">
        <w:tc>
          <w:tcPr>
            <w:tcW w:w="1135" w:type="dxa"/>
          </w:tcPr>
          <w:p w14:paraId="1BCC010A" w14:textId="77777777" w:rsidR="00020778" w:rsidRPr="00020778" w:rsidRDefault="00120BD8" w:rsidP="00020778">
            <w:pPr>
              <w:rPr>
                <w:sz w:val="16"/>
                <w:szCs w:val="16"/>
              </w:rPr>
            </w:pPr>
            <w:r>
              <w:rPr>
                <w:sz w:val="16"/>
                <w:szCs w:val="16"/>
              </w:rPr>
              <w:t>Report Closeout</w:t>
            </w:r>
          </w:p>
        </w:tc>
        <w:tc>
          <w:tcPr>
            <w:tcW w:w="2835" w:type="dxa"/>
          </w:tcPr>
          <w:p w14:paraId="7C50AE3A" w14:textId="77777777" w:rsidR="00020778" w:rsidRPr="00020778" w:rsidRDefault="00B57E28" w:rsidP="00120BD8">
            <w:pPr>
              <w:jc w:val="center"/>
              <w:rPr>
                <w:sz w:val="16"/>
                <w:szCs w:val="16"/>
              </w:rPr>
            </w:pPr>
            <w:r>
              <w:rPr>
                <w:sz w:val="16"/>
                <w:szCs w:val="16"/>
              </w:rPr>
              <w:t>2</w:t>
            </w:r>
            <w:r w:rsidR="00120BD8">
              <w:rPr>
                <w:sz w:val="16"/>
                <w:szCs w:val="16"/>
              </w:rPr>
              <w:t xml:space="preserve"> weeks</w:t>
            </w:r>
          </w:p>
        </w:tc>
        <w:tc>
          <w:tcPr>
            <w:tcW w:w="3118" w:type="dxa"/>
          </w:tcPr>
          <w:p w14:paraId="3E38DFDB" w14:textId="77777777" w:rsidR="00020778" w:rsidRPr="00020778" w:rsidRDefault="00120BD8" w:rsidP="00120BD8">
            <w:pPr>
              <w:jc w:val="center"/>
              <w:rPr>
                <w:sz w:val="16"/>
                <w:szCs w:val="16"/>
              </w:rPr>
            </w:pPr>
            <w:r>
              <w:rPr>
                <w:sz w:val="16"/>
                <w:szCs w:val="16"/>
              </w:rPr>
              <w:t>4 weeks</w:t>
            </w:r>
          </w:p>
        </w:tc>
        <w:tc>
          <w:tcPr>
            <w:tcW w:w="2784" w:type="dxa"/>
          </w:tcPr>
          <w:p w14:paraId="26F0A6E8" w14:textId="77777777" w:rsidR="00020778" w:rsidRPr="00020778" w:rsidRDefault="00B57E28" w:rsidP="00120BD8">
            <w:pPr>
              <w:jc w:val="center"/>
              <w:rPr>
                <w:sz w:val="16"/>
                <w:szCs w:val="16"/>
              </w:rPr>
            </w:pPr>
            <w:r>
              <w:rPr>
                <w:sz w:val="16"/>
                <w:szCs w:val="16"/>
              </w:rPr>
              <w:t>4</w:t>
            </w:r>
            <w:r w:rsidR="00120BD8">
              <w:rPr>
                <w:sz w:val="16"/>
                <w:szCs w:val="16"/>
              </w:rPr>
              <w:t xml:space="preserve"> weeks</w:t>
            </w:r>
          </w:p>
        </w:tc>
      </w:tr>
    </w:tbl>
    <w:p w14:paraId="5D62FF64" w14:textId="77777777" w:rsidR="00020778" w:rsidRDefault="00B57E28" w:rsidP="00B57E28">
      <w:pPr>
        <w:pStyle w:val="Heading1"/>
        <w:numPr>
          <w:ilvl w:val="2"/>
          <w:numId w:val="1"/>
        </w:numPr>
        <w:spacing w:after="240"/>
        <w:ind w:left="993" w:hanging="567"/>
        <w:rPr>
          <w:rFonts w:ascii="Arial" w:hAnsi="Arial" w:cs="Arial"/>
          <w:sz w:val="28"/>
          <w:szCs w:val="28"/>
        </w:rPr>
      </w:pPr>
      <w:bookmarkStart w:id="14" w:name="_Toc422832582"/>
      <w:r w:rsidRPr="00B57E28">
        <w:rPr>
          <w:rFonts w:ascii="Arial" w:hAnsi="Arial" w:cs="Arial"/>
          <w:sz w:val="28"/>
          <w:szCs w:val="28"/>
        </w:rPr>
        <w:t>Notifiable Incidents</w:t>
      </w:r>
      <w:bookmarkEnd w:id="14"/>
    </w:p>
    <w:p w14:paraId="39EC78F1" w14:textId="30FE6F2C" w:rsidR="00B57E28" w:rsidRPr="00D86EE1" w:rsidRDefault="00B57E28" w:rsidP="00D86EE1">
      <w:pPr>
        <w:ind w:left="851"/>
        <w:jc w:val="both"/>
        <w:rPr>
          <w:rFonts w:ascii="Arial" w:hAnsi="Arial" w:cs="Arial"/>
          <w:sz w:val="24"/>
          <w:szCs w:val="24"/>
        </w:rPr>
      </w:pPr>
      <w:r w:rsidRPr="00D86EE1">
        <w:rPr>
          <w:rFonts w:ascii="Arial" w:hAnsi="Arial" w:cs="Arial"/>
          <w:sz w:val="24"/>
          <w:szCs w:val="24"/>
        </w:rPr>
        <w:t xml:space="preserve">The Person Conducting a Business or Undertaking (in this case the </w:t>
      </w:r>
      <w:r w:rsidR="000D1030" w:rsidRPr="000D1030">
        <w:rPr>
          <w:rFonts w:ascii="Arial" w:hAnsi="Arial" w:cs="Arial"/>
          <w:highlight w:val="yellow"/>
        </w:rPr>
        <w:t>insert club name</w:t>
      </w:r>
      <w:r w:rsidR="000D1030" w:rsidRPr="00EC1713">
        <w:rPr>
          <w:rFonts w:ascii="Arial" w:hAnsi="Arial" w:cs="Arial"/>
        </w:rPr>
        <w:t xml:space="preserve"> </w:t>
      </w:r>
      <w:r w:rsidRPr="00D86EE1">
        <w:rPr>
          <w:rFonts w:ascii="Arial" w:hAnsi="Arial" w:cs="Arial"/>
          <w:sz w:val="24"/>
          <w:szCs w:val="24"/>
        </w:rPr>
        <w:t xml:space="preserve">CEO) or an officer of the </w:t>
      </w:r>
      <w:r w:rsidR="000D1030" w:rsidRPr="00D86EE1">
        <w:rPr>
          <w:rFonts w:ascii="Arial" w:hAnsi="Arial" w:cs="Arial"/>
          <w:sz w:val="24"/>
          <w:szCs w:val="24"/>
        </w:rPr>
        <w:t>organization</w:t>
      </w:r>
      <w:r w:rsidRPr="00D86EE1">
        <w:rPr>
          <w:rFonts w:ascii="Arial" w:hAnsi="Arial" w:cs="Arial"/>
          <w:sz w:val="24"/>
          <w:szCs w:val="24"/>
        </w:rPr>
        <w:t xml:space="preserve"> has a legislative responsibility to notify WHS QLD of certain types of incidents which may occur on any </w:t>
      </w:r>
      <w:r w:rsidR="000D1030" w:rsidRPr="000D1030">
        <w:rPr>
          <w:rFonts w:ascii="Arial" w:hAnsi="Arial" w:cs="Arial"/>
          <w:highlight w:val="yellow"/>
        </w:rPr>
        <w:t>insert club name</w:t>
      </w:r>
      <w:r w:rsidR="000D1030" w:rsidRPr="00EC1713">
        <w:rPr>
          <w:rFonts w:ascii="Arial" w:hAnsi="Arial" w:cs="Arial"/>
        </w:rPr>
        <w:t xml:space="preserve"> </w:t>
      </w:r>
      <w:r w:rsidRPr="00D86EE1">
        <w:rPr>
          <w:rFonts w:ascii="Arial" w:hAnsi="Arial" w:cs="Arial"/>
          <w:sz w:val="24"/>
          <w:szCs w:val="24"/>
        </w:rPr>
        <w:t>owned/operated facility.</w:t>
      </w:r>
    </w:p>
    <w:p w14:paraId="3FE898AE" w14:textId="77777777" w:rsidR="00B57E28" w:rsidRPr="00D86EE1" w:rsidRDefault="00B57E28" w:rsidP="00D86EE1">
      <w:pPr>
        <w:ind w:left="851"/>
        <w:jc w:val="both"/>
        <w:rPr>
          <w:rFonts w:ascii="Arial" w:hAnsi="Arial" w:cs="Arial"/>
          <w:sz w:val="24"/>
          <w:szCs w:val="24"/>
        </w:rPr>
      </w:pPr>
    </w:p>
    <w:p w14:paraId="593630F6" w14:textId="77777777" w:rsidR="00B57E28" w:rsidRPr="00D86EE1" w:rsidRDefault="00B57E28" w:rsidP="00D86EE1">
      <w:pPr>
        <w:ind w:left="851"/>
        <w:jc w:val="both"/>
        <w:rPr>
          <w:rFonts w:ascii="Arial" w:hAnsi="Arial" w:cs="Arial"/>
          <w:sz w:val="24"/>
          <w:szCs w:val="24"/>
        </w:rPr>
      </w:pPr>
      <w:r w:rsidRPr="00D86EE1">
        <w:rPr>
          <w:rFonts w:ascii="Arial" w:hAnsi="Arial" w:cs="Arial"/>
          <w:sz w:val="24"/>
          <w:szCs w:val="24"/>
        </w:rPr>
        <w:t>Such incidents deemed to be notifiable include:</w:t>
      </w:r>
    </w:p>
    <w:p w14:paraId="0F0140D6" w14:textId="77777777" w:rsidR="00B57E28" w:rsidRPr="00D86EE1" w:rsidRDefault="00B57E28" w:rsidP="00D86EE1">
      <w:pPr>
        <w:ind w:left="851"/>
        <w:jc w:val="both"/>
        <w:rPr>
          <w:rFonts w:ascii="Arial" w:hAnsi="Arial" w:cs="Arial"/>
          <w:sz w:val="24"/>
          <w:szCs w:val="24"/>
        </w:rPr>
      </w:pPr>
    </w:p>
    <w:p w14:paraId="3E2101B2" w14:textId="75615CD2" w:rsidR="00B57E28" w:rsidRPr="00D86EE1" w:rsidRDefault="00B57E28" w:rsidP="00D86EE1">
      <w:pPr>
        <w:pStyle w:val="ListParagraph"/>
        <w:numPr>
          <w:ilvl w:val="0"/>
          <w:numId w:val="22"/>
        </w:numPr>
        <w:jc w:val="both"/>
        <w:rPr>
          <w:rFonts w:ascii="Arial" w:hAnsi="Arial" w:cs="Arial"/>
          <w:sz w:val="24"/>
          <w:szCs w:val="24"/>
        </w:rPr>
      </w:pPr>
      <w:r w:rsidRPr="00D86EE1">
        <w:rPr>
          <w:rFonts w:ascii="Arial" w:hAnsi="Arial" w:cs="Arial"/>
          <w:sz w:val="24"/>
          <w:szCs w:val="24"/>
        </w:rPr>
        <w:t xml:space="preserve">The death of a </w:t>
      </w:r>
      <w:r w:rsidR="000D1030" w:rsidRPr="00D86EE1">
        <w:rPr>
          <w:rFonts w:ascii="Arial" w:hAnsi="Arial" w:cs="Arial"/>
          <w:sz w:val="24"/>
          <w:szCs w:val="24"/>
        </w:rPr>
        <w:t>person.</w:t>
      </w:r>
    </w:p>
    <w:p w14:paraId="134AED19" w14:textId="77777777" w:rsidR="00B57E28" w:rsidRPr="00D86EE1" w:rsidRDefault="00B57E28" w:rsidP="00D86EE1">
      <w:pPr>
        <w:pStyle w:val="ListParagraph"/>
        <w:numPr>
          <w:ilvl w:val="0"/>
          <w:numId w:val="22"/>
        </w:numPr>
        <w:jc w:val="both"/>
        <w:rPr>
          <w:rFonts w:ascii="Arial" w:hAnsi="Arial" w:cs="Arial"/>
          <w:sz w:val="24"/>
          <w:szCs w:val="24"/>
        </w:rPr>
      </w:pPr>
      <w:r w:rsidRPr="00D86EE1">
        <w:rPr>
          <w:rFonts w:ascii="Arial" w:hAnsi="Arial" w:cs="Arial"/>
          <w:sz w:val="24"/>
          <w:szCs w:val="24"/>
        </w:rPr>
        <w:t>A serious injury or illness of a person; or</w:t>
      </w:r>
    </w:p>
    <w:p w14:paraId="1B0CA140" w14:textId="4E908E77" w:rsidR="00CD6BB7" w:rsidRPr="000D04F9" w:rsidRDefault="00B57E28" w:rsidP="000D04F9">
      <w:pPr>
        <w:pStyle w:val="ListParagraph"/>
        <w:numPr>
          <w:ilvl w:val="0"/>
          <w:numId w:val="22"/>
        </w:numPr>
        <w:jc w:val="both"/>
        <w:rPr>
          <w:rFonts w:ascii="Arial" w:hAnsi="Arial" w:cs="Arial"/>
          <w:sz w:val="24"/>
          <w:szCs w:val="24"/>
        </w:rPr>
      </w:pPr>
      <w:r w:rsidRPr="00D86EE1">
        <w:rPr>
          <w:rFonts w:ascii="Arial" w:hAnsi="Arial" w:cs="Arial"/>
          <w:sz w:val="24"/>
          <w:szCs w:val="24"/>
        </w:rPr>
        <w:t>A dangerous incident</w:t>
      </w:r>
    </w:p>
    <w:p w14:paraId="4E92C387" w14:textId="77777777" w:rsidR="00CD6BB7" w:rsidRDefault="00CD6BB7" w:rsidP="00B57E28">
      <w:pPr>
        <w:ind w:left="851"/>
      </w:pPr>
    </w:p>
    <w:p w14:paraId="6F64037B" w14:textId="77777777" w:rsidR="00B57E28" w:rsidRPr="00D86EE1" w:rsidRDefault="00B57E28" w:rsidP="00D86EE1">
      <w:pPr>
        <w:ind w:left="851"/>
        <w:jc w:val="both"/>
        <w:rPr>
          <w:rFonts w:ascii="Arial" w:hAnsi="Arial" w:cs="Arial"/>
          <w:sz w:val="24"/>
          <w:szCs w:val="24"/>
        </w:rPr>
      </w:pPr>
      <w:r w:rsidRPr="00D86EE1">
        <w:rPr>
          <w:rFonts w:ascii="Arial" w:hAnsi="Arial" w:cs="Arial"/>
          <w:sz w:val="24"/>
          <w:szCs w:val="24"/>
        </w:rPr>
        <w:lastRenderedPageBreak/>
        <w:t xml:space="preserve">A serious injury or illness of a person </w:t>
      </w:r>
      <w:r w:rsidR="00CD6BB7" w:rsidRPr="00D86EE1">
        <w:rPr>
          <w:rFonts w:ascii="Arial" w:hAnsi="Arial" w:cs="Arial"/>
          <w:sz w:val="24"/>
          <w:szCs w:val="24"/>
        </w:rPr>
        <w:t>means an injury or illness requiring the person to have:</w:t>
      </w:r>
    </w:p>
    <w:p w14:paraId="6AE68609" w14:textId="77777777" w:rsidR="00CD6BB7" w:rsidRPr="00D86EE1" w:rsidRDefault="00CD6BB7" w:rsidP="00D86EE1">
      <w:pPr>
        <w:ind w:left="851"/>
        <w:jc w:val="both"/>
        <w:rPr>
          <w:rFonts w:ascii="Arial" w:hAnsi="Arial" w:cs="Arial"/>
          <w:sz w:val="24"/>
          <w:szCs w:val="24"/>
        </w:rPr>
      </w:pPr>
    </w:p>
    <w:p w14:paraId="28B0E6F4" w14:textId="4110178F" w:rsidR="00CD6BB7" w:rsidRPr="00D86EE1" w:rsidRDefault="00CD6BB7" w:rsidP="00D86EE1">
      <w:pPr>
        <w:pStyle w:val="ListParagraph"/>
        <w:numPr>
          <w:ilvl w:val="0"/>
          <w:numId w:val="23"/>
        </w:numPr>
        <w:jc w:val="both"/>
        <w:rPr>
          <w:rFonts w:ascii="Arial" w:hAnsi="Arial" w:cs="Arial"/>
          <w:sz w:val="24"/>
          <w:szCs w:val="24"/>
        </w:rPr>
      </w:pPr>
      <w:r w:rsidRPr="00D86EE1">
        <w:rPr>
          <w:rFonts w:ascii="Arial" w:hAnsi="Arial" w:cs="Arial"/>
          <w:sz w:val="24"/>
          <w:szCs w:val="24"/>
        </w:rPr>
        <w:t xml:space="preserve">Immediate treatment as an in-patient at a </w:t>
      </w:r>
      <w:r w:rsidR="000D1030" w:rsidRPr="00D86EE1">
        <w:rPr>
          <w:rFonts w:ascii="Arial" w:hAnsi="Arial" w:cs="Arial"/>
          <w:sz w:val="24"/>
          <w:szCs w:val="24"/>
        </w:rPr>
        <w:t>hospital.</w:t>
      </w:r>
    </w:p>
    <w:p w14:paraId="2598F6D5" w14:textId="77777777" w:rsidR="00CD6BB7" w:rsidRPr="00D86EE1" w:rsidRDefault="00CD6BB7" w:rsidP="00D86EE1">
      <w:pPr>
        <w:pStyle w:val="ListParagraph"/>
        <w:numPr>
          <w:ilvl w:val="0"/>
          <w:numId w:val="23"/>
        </w:numPr>
        <w:jc w:val="both"/>
        <w:rPr>
          <w:rFonts w:ascii="Arial" w:hAnsi="Arial" w:cs="Arial"/>
          <w:sz w:val="24"/>
          <w:szCs w:val="24"/>
        </w:rPr>
      </w:pPr>
      <w:r w:rsidRPr="00D86EE1">
        <w:rPr>
          <w:rFonts w:ascii="Arial" w:hAnsi="Arial" w:cs="Arial"/>
          <w:sz w:val="24"/>
          <w:szCs w:val="24"/>
        </w:rPr>
        <w:t>Immediate treatment for –</w:t>
      </w:r>
    </w:p>
    <w:p w14:paraId="78421B33" w14:textId="77777777" w:rsidR="00CD6BB7" w:rsidRPr="00D86EE1" w:rsidRDefault="00CD6BB7" w:rsidP="00D86EE1">
      <w:pPr>
        <w:pStyle w:val="ListParagraph"/>
        <w:numPr>
          <w:ilvl w:val="1"/>
          <w:numId w:val="23"/>
        </w:numPr>
        <w:jc w:val="both"/>
        <w:rPr>
          <w:rFonts w:ascii="Arial" w:hAnsi="Arial" w:cs="Arial"/>
          <w:sz w:val="24"/>
          <w:szCs w:val="24"/>
        </w:rPr>
      </w:pPr>
      <w:r w:rsidRPr="00D86EE1">
        <w:rPr>
          <w:rFonts w:ascii="Arial" w:hAnsi="Arial" w:cs="Arial"/>
          <w:sz w:val="24"/>
          <w:szCs w:val="24"/>
        </w:rPr>
        <w:t>The amputation of any part of their body</w:t>
      </w:r>
    </w:p>
    <w:p w14:paraId="1B1A5ADB" w14:textId="77777777" w:rsidR="00CD6BB7" w:rsidRPr="00D86EE1" w:rsidRDefault="00CD6BB7" w:rsidP="00D86EE1">
      <w:pPr>
        <w:pStyle w:val="ListParagraph"/>
        <w:numPr>
          <w:ilvl w:val="1"/>
          <w:numId w:val="23"/>
        </w:numPr>
        <w:jc w:val="both"/>
        <w:rPr>
          <w:rFonts w:ascii="Arial" w:hAnsi="Arial" w:cs="Arial"/>
          <w:sz w:val="24"/>
          <w:szCs w:val="24"/>
        </w:rPr>
      </w:pPr>
      <w:r w:rsidRPr="00D86EE1">
        <w:rPr>
          <w:rFonts w:ascii="Arial" w:hAnsi="Arial" w:cs="Arial"/>
          <w:sz w:val="24"/>
          <w:szCs w:val="24"/>
        </w:rPr>
        <w:t>A serious head injury</w:t>
      </w:r>
    </w:p>
    <w:p w14:paraId="5D1C499D" w14:textId="77777777" w:rsidR="00CD6BB7" w:rsidRPr="00D86EE1" w:rsidRDefault="00CD6BB7" w:rsidP="00D86EE1">
      <w:pPr>
        <w:pStyle w:val="ListParagraph"/>
        <w:numPr>
          <w:ilvl w:val="1"/>
          <w:numId w:val="23"/>
        </w:numPr>
        <w:jc w:val="both"/>
        <w:rPr>
          <w:rFonts w:ascii="Arial" w:hAnsi="Arial" w:cs="Arial"/>
          <w:sz w:val="24"/>
          <w:szCs w:val="24"/>
        </w:rPr>
      </w:pPr>
      <w:r w:rsidRPr="00D86EE1">
        <w:rPr>
          <w:rFonts w:ascii="Arial" w:hAnsi="Arial" w:cs="Arial"/>
          <w:sz w:val="24"/>
          <w:szCs w:val="24"/>
        </w:rPr>
        <w:t xml:space="preserve">A serious eye injury </w:t>
      </w:r>
    </w:p>
    <w:p w14:paraId="214105DF" w14:textId="77777777" w:rsidR="00CD6BB7" w:rsidRPr="00D86EE1" w:rsidRDefault="00CD6BB7" w:rsidP="00D86EE1">
      <w:pPr>
        <w:pStyle w:val="ListParagraph"/>
        <w:numPr>
          <w:ilvl w:val="1"/>
          <w:numId w:val="23"/>
        </w:numPr>
        <w:jc w:val="both"/>
        <w:rPr>
          <w:rFonts w:ascii="Arial" w:hAnsi="Arial" w:cs="Arial"/>
          <w:sz w:val="24"/>
          <w:szCs w:val="24"/>
        </w:rPr>
      </w:pPr>
      <w:r w:rsidRPr="00D86EE1">
        <w:rPr>
          <w:rFonts w:ascii="Arial" w:hAnsi="Arial" w:cs="Arial"/>
          <w:sz w:val="24"/>
          <w:szCs w:val="24"/>
        </w:rPr>
        <w:t>A serious burn</w:t>
      </w:r>
    </w:p>
    <w:p w14:paraId="568AFCD3" w14:textId="77777777" w:rsidR="00CD6BB7" w:rsidRPr="00D86EE1" w:rsidRDefault="00CD6BB7" w:rsidP="00D86EE1">
      <w:pPr>
        <w:pStyle w:val="ListParagraph"/>
        <w:numPr>
          <w:ilvl w:val="1"/>
          <w:numId w:val="23"/>
        </w:numPr>
        <w:jc w:val="both"/>
        <w:rPr>
          <w:rFonts w:ascii="Arial" w:hAnsi="Arial" w:cs="Arial"/>
          <w:sz w:val="24"/>
          <w:szCs w:val="24"/>
        </w:rPr>
      </w:pPr>
      <w:r w:rsidRPr="00D86EE1">
        <w:rPr>
          <w:rFonts w:ascii="Arial" w:hAnsi="Arial" w:cs="Arial"/>
          <w:sz w:val="24"/>
          <w:szCs w:val="24"/>
        </w:rPr>
        <w:t>The separation of skin from an underlying tissue (de</w:t>
      </w:r>
      <w:r w:rsidR="00D86EE1">
        <w:rPr>
          <w:rFonts w:ascii="Arial" w:hAnsi="Arial" w:cs="Arial"/>
          <w:sz w:val="24"/>
          <w:szCs w:val="24"/>
        </w:rPr>
        <w:t>-</w:t>
      </w:r>
      <w:r w:rsidRPr="00D86EE1">
        <w:rPr>
          <w:rFonts w:ascii="Arial" w:hAnsi="Arial" w:cs="Arial"/>
          <w:sz w:val="24"/>
          <w:szCs w:val="24"/>
        </w:rPr>
        <w:t>gloving or scalping)</w:t>
      </w:r>
    </w:p>
    <w:p w14:paraId="2D120910" w14:textId="77777777" w:rsidR="00CD6BB7" w:rsidRPr="00D86EE1" w:rsidRDefault="004B45F0" w:rsidP="00D86EE1">
      <w:pPr>
        <w:pStyle w:val="ListParagraph"/>
        <w:numPr>
          <w:ilvl w:val="1"/>
          <w:numId w:val="23"/>
        </w:numPr>
        <w:jc w:val="both"/>
        <w:rPr>
          <w:rFonts w:ascii="Arial" w:hAnsi="Arial" w:cs="Arial"/>
          <w:sz w:val="24"/>
          <w:szCs w:val="24"/>
        </w:rPr>
      </w:pPr>
      <w:r w:rsidRPr="00D86EE1">
        <w:rPr>
          <w:rFonts w:ascii="Arial" w:hAnsi="Arial" w:cs="Arial"/>
          <w:sz w:val="24"/>
          <w:szCs w:val="24"/>
        </w:rPr>
        <w:t>A spinal injury</w:t>
      </w:r>
    </w:p>
    <w:p w14:paraId="27F27F8F" w14:textId="77777777" w:rsidR="004B45F0" w:rsidRPr="00D86EE1" w:rsidRDefault="004B45F0" w:rsidP="00D86EE1">
      <w:pPr>
        <w:pStyle w:val="ListParagraph"/>
        <w:numPr>
          <w:ilvl w:val="1"/>
          <w:numId w:val="23"/>
        </w:numPr>
        <w:jc w:val="both"/>
        <w:rPr>
          <w:rFonts w:ascii="Arial" w:hAnsi="Arial" w:cs="Arial"/>
          <w:sz w:val="24"/>
          <w:szCs w:val="24"/>
        </w:rPr>
      </w:pPr>
      <w:r w:rsidRPr="00D86EE1">
        <w:rPr>
          <w:rFonts w:ascii="Arial" w:hAnsi="Arial" w:cs="Arial"/>
          <w:sz w:val="24"/>
          <w:szCs w:val="24"/>
        </w:rPr>
        <w:t>The loss of a bodily function</w:t>
      </w:r>
    </w:p>
    <w:p w14:paraId="1D145523" w14:textId="77777777" w:rsidR="004B45F0" w:rsidRPr="00D86EE1" w:rsidRDefault="004B45F0" w:rsidP="00D86EE1">
      <w:pPr>
        <w:pStyle w:val="ListParagraph"/>
        <w:numPr>
          <w:ilvl w:val="1"/>
          <w:numId w:val="23"/>
        </w:numPr>
        <w:jc w:val="both"/>
        <w:rPr>
          <w:rFonts w:ascii="Arial" w:hAnsi="Arial" w:cs="Arial"/>
          <w:sz w:val="24"/>
          <w:szCs w:val="24"/>
        </w:rPr>
      </w:pPr>
      <w:r w:rsidRPr="00D86EE1">
        <w:rPr>
          <w:rFonts w:ascii="Arial" w:hAnsi="Arial" w:cs="Arial"/>
          <w:sz w:val="24"/>
          <w:szCs w:val="24"/>
        </w:rPr>
        <w:t>Serious laceration</w:t>
      </w:r>
    </w:p>
    <w:p w14:paraId="3012DE6E" w14:textId="77777777" w:rsidR="004B45F0" w:rsidRPr="00D86EE1" w:rsidRDefault="004B45F0" w:rsidP="00D86EE1">
      <w:pPr>
        <w:pStyle w:val="ListParagraph"/>
        <w:numPr>
          <w:ilvl w:val="0"/>
          <w:numId w:val="23"/>
        </w:numPr>
        <w:jc w:val="both"/>
        <w:rPr>
          <w:rFonts w:ascii="Arial" w:hAnsi="Arial" w:cs="Arial"/>
          <w:sz w:val="24"/>
          <w:szCs w:val="24"/>
        </w:rPr>
      </w:pPr>
      <w:r w:rsidRPr="00D86EE1">
        <w:rPr>
          <w:rFonts w:ascii="Arial" w:hAnsi="Arial" w:cs="Arial"/>
          <w:sz w:val="24"/>
          <w:szCs w:val="24"/>
        </w:rPr>
        <w:t>Medical Treatment within 48 hours from exposure to a substance</w:t>
      </w:r>
    </w:p>
    <w:p w14:paraId="5EEBFD12" w14:textId="77777777" w:rsidR="004B45F0" w:rsidRPr="00D86EE1" w:rsidRDefault="004B45F0" w:rsidP="00D86EE1">
      <w:pPr>
        <w:jc w:val="both"/>
        <w:rPr>
          <w:rFonts w:ascii="Arial" w:hAnsi="Arial" w:cs="Arial"/>
          <w:sz w:val="24"/>
          <w:szCs w:val="24"/>
        </w:rPr>
      </w:pPr>
    </w:p>
    <w:p w14:paraId="1E5896F3" w14:textId="77777777" w:rsidR="004B45F0" w:rsidRPr="00D86EE1" w:rsidRDefault="004B45F0" w:rsidP="00D86EE1">
      <w:pPr>
        <w:ind w:left="851"/>
        <w:jc w:val="both"/>
        <w:rPr>
          <w:rFonts w:ascii="Arial" w:hAnsi="Arial" w:cs="Arial"/>
          <w:sz w:val="24"/>
          <w:szCs w:val="24"/>
        </w:rPr>
      </w:pPr>
      <w:r w:rsidRPr="00D86EE1">
        <w:rPr>
          <w:rFonts w:ascii="Arial" w:hAnsi="Arial" w:cs="Arial"/>
          <w:sz w:val="24"/>
          <w:szCs w:val="24"/>
        </w:rPr>
        <w:t>A dangerous incident means in event which places a person in a workplace in imminent risk of adverse harm resulting from:</w:t>
      </w:r>
    </w:p>
    <w:p w14:paraId="47A3A1F9" w14:textId="77777777" w:rsidR="004B45F0" w:rsidRPr="00D86EE1" w:rsidRDefault="004B45F0" w:rsidP="00D86EE1">
      <w:pPr>
        <w:ind w:left="851"/>
        <w:jc w:val="both"/>
        <w:rPr>
          <w:rFonts w:ascii="Arial" w:hAnsi="Arial" w:cs="Arial"/>
          <w:sz w:val="24"/>
          <w:szCs w:val="24"/>
        </w:rPr>
      </w:pPr>
    </w:p>
    <w:p w14:paraId="6B89A20C" w14:textId="41B525A9" w:rsidR="007122A3" w:rsidRPr="00D86EE1" w:rsidRDefault="004B45F0" w:rsidP="00D86EE1">
      <w:pPr>
        <w:pStyle w:val="ListParagraph"/>
        <w:numPr>
          <w:ilvl w:val="0"/>
          <w:numId w:val="25"/>
        </w:numPr>
        <w:ind w:left="1560" w:hanging="284"/>
        <w:jc w:val="both"/>
        <w:rPr>
          <w:rFonts w:ascii="Arial" w:hAnsi="Arial" w:cs="Arial"/>
          <w:sz w:val="24"/>
          <w:szCs w:val="24"/>
        </w:rPr>
      </w:pPr>
      <w:r w:rsidRPr="00D86EE1">
        <w:rPr>
          <w:rFonts w:ascii="Arial" w:hAnsi="Arial" w:cs="Arial"/>
          <w:sz w:val="24"/>
          <w:szCs w:val="24"/>
        </w:rPr>
        <w:t xml:space="preserve">An uncontrolled escape, </w:t>
      </w:r>
      <w:r w:rsidR="000D1030" w:rsidRPr="00D86EE1">
        <w:rPr>
          <w:rFonts w:ascii="Arial" w:hAnsi="Arial" w:cs="Arial"/>
          <w:sz w:val="24"/>
          <w:szCs w:val="24"/>
        </w:rPr>
        <w:t>spillage,</w:t>
      </w:r>
      <w:r w:rsidRPr="00D86EE1">
        <w:rPr>
          <w:rFonts w:ascii="Arial" w:hAnsi="Arial" w:cs="Arial"/>
          <w:sz w:val="24"/>
          <w:szCs w:val="24"/>
        </w:rPr>
        <w:t xml:space="preserve"> or leakage of a </w:t>
      </w:r>
      <w:r w:rsidR="000D1030" w:rsidRPr="00D86EE1">
        <w:rPr>
          <w:rFonts w:ascii="Arial" w:hAnsi="Arial" w:cs="Arial"/>
          <w:sz w:val="24"/>
          <w:szCs w:val="24"/>
        </w:rPr>
        <w:t>substance.</w:t>
      </w:r>
    </w:p>
    <w:p w14:paraId="1A1AA956" w14:textId="3E00493A" w:rsidR="004B45F0" w:rsidRPr="00D86EE1" w:rsidRDefault="004B45F0" w:rsidP="00D86EE1">
      <w:pPr>
        <w:pStyle w:val="ListParagraph"/>
        <w:numPr>
          <w:ilvl w:val="0"/>
          <w:numId w:val="25"/>
        </w:numPr>
        <w:ind w:left="1560" w:hanging="284"/>
        <w:jc w:val="both"/>
        <w:rPr>
          <w:rFonts w:ascii="Arial" w:hAnsi="Arial" w:cs="Arial"/>
          <w:sz w:val="24"/>
          <w:szCs w:val="24"/>
        </w:rPr>
      </w:pPr>
      <w:r w:rsidRPr="00D86EE1">
        <w:rPr>
          <w:rFonts w:ascii="Arial" w:hAnsi="Arial" w:cs="Arial"/>
          <w:sz w:val="24"/>
          <w:szCs w:val="24"/>
        </w:rPr>
        <w:t xml:space="preserve">An uncontrolled implosion, </w:t>
      </w:r>
      <w:r w:rsidR="000D1030" w:rsidRPr="00D86EE1">
        <w:rPr>
          <w:rFonts w:ascii="Arial" w:hAnsi="Arial" w:cs="Arial"/>
          <w:sz w:val="24"/>
          <w:szCs w:val="24"/>
        </w:rPr>
        <w:t>explosion,</w:t>
      </w:r>
      <w:r w:rsidRPr="00D86EE1">
        <w:rPr>
          <w:rFonts w:ascii="Arial" w:hAnsi="Arial" w:cs="Arial"/>
          <w:sz w:val="24"/>
          <w:szCs w:val="24"/>
        </w:rPr>
        <w:t xml:space="preserve"> or </w:t>
      </w:r>
      <w:r w:rsidR="000D1030" w:rsidRPr="00D86EE1">
        <w:rPr>
          <w:rFonts w:ascii="Arial" w:hAnsi="Arial" w:cs="Arial"/>
          <w:sz w:val="24"/>
          <w:szCs w:val="24"/>
        </w:rPr>
        <w:t>fire.</w:t>
      </w:r>
    </w:p>
    <w:p w14:paraId="0BDF0F34" w14:textId="7F7D90BC" w:rsidR="004B45F0" w:rsidRPr="00D86EE1" w:rsidRDefault="004B45F0" w:rsidP="00D86EE1">
      <w:pPr>
        <w:pStyle w:val="ListParagraph"/>
        <w:numPr>
          <w:ilvl w:val="0"/>
          <w:numId w:val="25"/>
        </w:numPr>
        <w:ind w:left="1560" w:hanging="284"/>
        <w:jc w:val="both"/>
        <w:rPr>
          <w:rFonts w:ascii="Arial" w:hAnsi="Arial" w:cs="Arial"/>
          <w:sz w:val="24"/>
          <w:szCs w:val="24"/>
        </w:rPr>
      </w:pPr>
      <w:r w:rsidRPr="00D86EE1">
        <w:rPr>
          <w:rFonts w:ascii="Arial" w:hAnsi="Arial" w:cs="Arial"/>
          <w:sz w:val="24"/>
          <w:szCs w:val="24"/>
        </w:rPr>
        <w:t xml:space="preserve">An uncontrolled escape of gas or </w:t>
      </w:r>
      <w:r w:rsidR="000D1030" w:rsidRPr="00D86EE1">
        <w:rPr>
          <w:rFonts w:ascii="Arial" w:hAnsi="Arial" w:cs="Arial"/>
          <w:sz w:val="24"/>
          <w:szCs w:val="24"/>
        </w:rPr>
        <w:t>steam.</w:t>
      </w:r>
    </w:p>
    <w:p w14:paraId="0756F1E5" w14:textId="537D2112" w:rsidR="004B45F0" w:rsidRPr="00D86EE1" w:rsidRDefault="004B45F0" w:rsidP="00D86EE1">
      <w:pPr>
        <w:pStyle w:val="ListParagraph"/>
        <w:numPr>
          <w:ilvl w:val="0"/>
          <w:numId w:val="25"/>
        </w:numPr>
        <w:ind w:left="1560" w:hanging="284"/>
        <w:jc w:val="both"/>
        <w:rPr>
          <w:rFonts w:ascii="Arial" w:hAnsi="Arial" w:cs="Arial"/>
          <w:sz w:val="24"/>
          <w:szCs w:val="24"/>
        </w:rPr>
      </w:pPr>
      <w:r w:rsidRPr="00D86EE1">
        <w:rPr>
          <w:rFonts w:ascii="Arial" w:hAnsi="Arial" w:cs="Arial"/>
          <w:sz w:val="24"/>
          <w:szCs w:val="24"/>
        </w:rPr>
        <w:t xml:space="preserve">An uncontrolled escape of a pressurized </w:t>
      </w:r>
      <w:r w:rsidR="000D1030" w:rsidRPr="00D86EE1">
        <w:rPr>
          <w:rFonts w:ascii="Arial" w:hAnsi="Arial" w:cs="Arial"/>
          <w:sz w:val="24"/>
          <w:szCs w:val="24"/>
        </w:rPr>
        <w:t>substance.</w:t>
      </w:r>
    </w:p>
    <w:p w14:paraId="2D8A93EB" w14:textId="4C2DBF86" w:rsidR="004B45F0" w:rsidRPr="00D86EE1" w:rsidRDefault="004B45F0" w:rsidP="00D86EE1">
      <w:pPr>
        <w:pStyle w:val="ListParagraph"/>
        <w:numPr>
          <w:ilvl w:val="0"/>
          <w:numId w:val="25"/>
        </w:numPr>
        <w:ind w:left="1560" w:hanging="284"/>
        <w:jc w:val="both"/>
        <w:rPr>
          <w:rFonts w:ascii="Arial" w:hAnsi="Arial" w:cs="Arial"/>
          <w:sz w:val="24"/>
          <w:szCs w:val="24"/>
        </w:rPr>
      </w:pPr>
      <w:r w:rsidRPr="00D86EE1">
        <w:rPr>
          <w:rFonts w:ascii="Arial" w:hAnsi="Arial" w:cs="Arial"/>
          <w:sz w:val="24"/>
          <w:szCs w:val="24"/>
        </w:rPr>
        <w:t xml:space="preserve">Electric </w:t>
      </w:r>
      <w:r w:rsidR="000D1030" w:rsidRPr="00D86EE1">
        <w:rPr>
          <w:rFonts w:ascii="Arial" w:hAnsi="Arial" w:cs="Arial"/>
          <w:sz w:val="24"/>
          <w:szCs w:val="24"/>
        </w:rPr>
        <w:t>shock.</w:t>
      </w:r>
    </w:p>
    <w:p w14:paraId="38595AEA" w14:textId="6E6DBA1A" w:rsidR="004B45F0" w:rsidRPr="00D86EE1" w:rsidRDefault="004B45F0" w:rsidP="00D86EE1">
      <w:pPr>
        <w:pStyle w:val="ListParagraph"/>
        <w:numPr>
          <w:ilvl w:val="0"/>
          <w:numId w:val="25"/>
        </w:numPr>
        <w:ind w:left="1560" w:hanging="284"/>
        <w:jc w:val="both"/>
        <w:rPr>
          <w:rFonts w:ascii="Arial" w:hAnsi="Arial" w:cs="Arial"/>
          <w:sz w:val="24"/>
          <w:szCs w:val="24"/>
        </w:rPr>
      </w:pPr>
      <w:r w:rsidRPr="00D86EE1">
        <w:rPr>
          <w:rFonts w:ascii="Arial" w:hAnsi="Arial" w:cs="Arial"/>
          <w:sz w:val="24"/>
          <w:szCs w:val="24"/>
        </w:rPr>
        <w:t xml:space="preserve">The fall or release from height of </w:t>
      </w:r>
      <w:r w:rsidR="000D1030" w:rsidRPr="00D86EE1">
        <w:rPr>
          <w:rFonts w:ascii="Arial" w:hAnsi="Arial" w:cs="Arial"/>
          <w:sz w:val="24"/>
          <w:szCs w:val="24"/>
        </w:rPr>
        <w:t>a</w:t>
      </w:r>
      <w:r w:rsidRPr="00D86EE1">
        <w:rPr>
          <w:rFonts w:ascii="Arial" w:hAnsi="Arial" w:cs="Arial"/>
          <w:sz w:val="24"/>
          <w:szCs w:val="24"/>
        </w:rPr>
        <w:t xml:space="preserve"> plant, substance or </w:t>
      </w:r>
      <w:proofErr w:type="gramStart"/>
      <w:r w:rsidRPr="00D86EE1">
        <w:rPr>
          <w:rFonts w:ascii="Arial" w:hAnsi="Arial" w:cs="Arial"/>
          <w:sz w:val="24"/>
          <w:szCs w:val="24"/>
        </w:rPr>
        <w:t>thing;</w:t>
      </w:r>
      <w:proofErr w:type="gramEnd"/>
    </w:p>
    <w:p w14:paraId="570193DB" w14:textId="1CF1E278" w:rsidR="004B45F0" w:rsidRPr="00D86EE1" w:rsidRDefault="004B45F0" w:rsidP="00D86EE1">
      <w:pPr>
        <w:pStyle w:val="ListParagraph"/>
        <w:numPr>
          <w:ilvl w:val="0"/>
          <w:numId w:val="25"/>
        </w:numPr>
        <w:ind w:left="1560" w:hanging="284"/>
        <w:jc w:val="both"/>
        <w:rPr>
          <w:rFonts w:ascii="Arial" w:hAnsi="Arial" w:cs="Arial"/>
          <w:sz w:val="24"/>
          <w:szCs w:val="24"/>
        </w:rPr>
      </w:pPr>
      <w:r w:rsidRPr="00D86EE1">
        <w:rPr>
          <w:rFonts w:ascii="Arial" w:hAnsi="Arial" w:cs="Arial"/>
          <w:sz w:val="24"/>
          <w:szCs w:val="24"/>
        </w:rPr>
        <w:t xml:space="preserve">The collapse, overturning, </w:t>
      </w:r>
      <w:r w:rsidR="000D1030" w:rsidRPr="00D86EE1">
        <w:rPr>
          <w:rFonts w:ascii="Arial" w:hAnsi="Arial" w:cs="Arial"/>
          <w:sz w:val="24"/>
          <w:szCs w:val="24"/>
        </w:rPr>
        <w:t>failure,</w:t>
      </w:r>
      <w:r w:rsidRPr="00D86EE1">
        <w:rPr>
          <w:rFonts w:ascii="Arial" w:hAnsi="Arial" w:cs="Arial"/>
          <w:sz w:val="24"/>
          <w:szCs w:val="24"/>
        </w:rPr>
        <w:t xml:space="preserve"> or malfunction of, or damage to plant that is required to authorized for use under </w:t>
      </w:r>
      <w:r w:rsidR="000D1030" w:rsidRPr="00D86EE1">
        <w:rPr>
          <w:rFonts w:ascii="Arial" w:hAnsi="Arial" w:cs="Arial"/>
          <w:sz w:val="24"/>
          <w:szCs w:val="24"/>
        </w:rPr>
        <w:t>legislation.</w:t>
      </w:r>
    </w:p>
    <w:p w14:paraId="72921205" w14:textId="68EA2F61" w:rsidR="004B45F0" w:rsidRPr="00D86EE1" w:rsidRDefault="004B45F0" w:rsidP="00D86EE1">
      <w:pPr>
        <w:pStyle w:val="ListParagraph"/>
        <w:numPr>
          <w:ilvl w:val="0"/>
          <w:numId w:val="25"/>
        </w:numPr>
        <w:ind w:left="1560" w:hanging="284"/>
        <w:jc w:val="both"/>
        <w:rPr>
          <w:rFonts w:ascii="Arial" w:hAnsi="Arial" w:cs="Arial"/>
          <w:sz w:val="24"/>
          <w:szCs w:val="24"/>
        </w:rPr>
      </w:pPr>
      <w:r w:rsidRPr="00D86EE1">
        <w:rPr>
          <w:rFonts w:ascii="Arial" w:hAnsi="Arial" w:cs="Arial"/>
          <w:sz w:val="24"/>
          <w:szCs w:val="24"/>
        </w:rPr>
        <w:t xml:space="preserve">The collapse or partial collapse of a </w:t>
      </w:r>
      <w:r w:rsidR="000D1030" w:rsidRPr="00D86EE1">
        <w:rPr>
          <w:rFonts w:ascii="Arial" w:hAnsi="Arial" w:cs="Arial"/>
          <w:sz w:val="24"/>
          <w:szCs w:val="24"/>
        </w:rPr>
        <w:t>structure.</w:t>
      </w:r>
    </w:p>
    <w:p w14:paraId="68CA455F" w14:textId="71075148" w:rsidR="004B45F0" w:rsidRPr="00D86EE1" w:rsidRDefault="004B45F0" w:rsidP="00D86EE1">
      <w:pPr>
        <w:pStyle w:val="ListParagraph"/>
        <w:numPr>
          <w:ilvl w:val="0"/>
          <w:numId w:val="25"/>
        </w:numPr>
        <w:ind w:left="1560" w:hanging="284"/>
        <w:jc w:val="both"/>
        <w:rPr>
          <w:rFonts w:ascii="Arial" w:hAnsi="Arial" w:cs="Arial"/>
          <w:sz w:val="24"/>
          <w:szCs w:val="24"/>
        </w:rPr>
      </w:pPr>
      <w:r w:rsidRPr="00D86EE1">
        <w:rPr>
          <w:rFonts w:ascii="Arial" w:hAnsi="Arial" w:cs="Arial"/>
          <w:sz w:val="24"/>
          <w:szCs w:val="24"/>
        </w:rPr>
        <w:t xml:space="preserve">The collapse or failure of an excavation or any shoring supporting an </w:t>
      </w:r>
      <w:r w:rsidR="000D1030" w:rsidRPr="00D86EE1">
        <w:rPr>
          <w:rFonts w:ascii="Arial" w:hAnsi="Arial" w:cs="Arial"/>
          <w:sz w:val="24"/>
          <w:szCs w:val="24"/>
        </w:rPr>
        <w:t>excavation.</w:t>
      </w:r>
    </w:p>
    <w:p w14:paraId="32D43B95" w14:textId="0C391767" w:rsidR="004B45F0" w:rsidRPr="00D86EE1" w:rsidRDefault="004B45F0" w:rsidP="00D86EE1">
      <w:pPr>
        <w:pStyle w:val="ListParagraph"/>
        <w:numPr>
          <w:ilvl w:val="0"/>
          <w:numId w:val="25"/>
        </w:numPr>
        <w:ind w:left="1560" w:hanging="284"/>
        <w:jc w:val="both"/>
        <w:rPr>
          <w:rFonts w:ascii="Arial" w:hAnsi="Arial" w:cs="Arial"/>
          <w:sz w:val="24"/>
          <w:szCs w:val="24"/>
        </w:rPr>
      </w:pPr>
      <w:r w:rsidRPr="00D86EE1">
        <w:rPr>
          <w:rFonts w:ascii="Arial" w:hAnsi="Arial" w:cs="Arial"/>
          <w:sz w:val="24"/>
          <w:szCs w:val="24"/>
        </w:rPr>
        <w:t xml:space="preserve">The inrush of mud, </w:t>
      </w:r>
      <w:r w:rsidR="000D1030" w:rsidRPr="00D86EE1">
        <w:rPr>
          <w:rFonts w:ascii="Arial" w:hAnsi="Arial" w:cs="Arial"/>
          <w:sz w:val="24"/>
          <w:szCs w:val="24"/>
        </w:rPr>
        <w:t>gas,</w:t>
      </w:r>
      <w:r w:rsidRPr="00D86EE1">
        <w:rPr>
          <w:rFonts w:ascii="Arial" w:hAnsi="Arial" w:cs="Arial"/>
          <w:sz w:val="24"/>
          <w:szCs w:val="24"/>
        </w:rPr>
        <w:t xml:space="preserve"> or liquid in workings in an underground excavation or tunnel; or</w:t>
      </w:r>
    </w:p>
    <w:p w14:paraId="12FE9674" w14:textId="77777777" w:rsidR="004B45F0" w:rsidRPr="00D86EE1" w:rsidRDefault="004B45F0" w:rsidP="00D86EE1">
      <w:pPr>
        <w:pStyle w:val="ListParagraph"/>
        <w:numPr>
          <w:ilvl w:val="0"/>
          <w:numId w:val="25"/>
        </w:numPr>
        <w:ind w:left="1560" w:hanging="284"/>
        <w:jc w:val="both"/>
        <w:rPr>
          <w:rFonts w:ascii="Arial" w:hAnsi="Arial" w:cs="Arial"/>
          <w:sz w:val="24"/>
          <w:szCs w:val="24"/>
        </w:rPr>
      </w:pPr>
      <w:r w:rsidRPr="00D86EE1">
        <w:rPr>
          <w:rFonts w:ascii="Arial" w:hAnsi="Arial" w:cs="Arial"/>
          <w:sz w:val="24"/>
          <w:szCs w:val="24"/>
        </w:rPr>
        <w:t>The interruption of the main system of ventilation in an underground excavation or tunnel.</w:t>
      </w:r>
    </w:p>
    <w:p w14:paraId="4BDE9304" w14:textId="77777777" w:rsidR="004B45F0" w:rsidRPr="00D86EE1" w:rsidRDefault="004B45F0" w:rsidP="00D86EE1">
      <w:pPr>
        <w:jc w:val="both"/>
        <w:rPr>
          <w:rFonts w:ascii="Arial" w:hAnsi="Arial" w:cs="Arial"/>
          <w:sz w:val="24"/>
          <w:szCs w:val="24"/>
        </w:rPr>
      </w:pPr>
    </w:p>
    <w:p w14:paraId="34BAE71B" w14:textId="45351BE7" w:rsidR="004B45F0" w:rsidRPr="00D86EE1" w:rsidRDefault="004B45F0" w:rsidP="00D86EE1">
      <w:pPr>
        <w:ind w:left="851"/>
        <w:jc w:val="both"/>
        <w:rPr>
          <w:rFonts w:ascii="Arial" w:hAnsi="Arial" w:cs="Arial"/>
          <w:sz w:val="24"/>
          <w:szCs w:val="24"/>
        </w:rPr>
      </w:pPr>
      <w:r w:rsidRPr="00D86EE1">
        <w:rPr>
          <w:rFonts w:ascii="Arial" w:hAnsi="Arial" w:cs="Arial"/>
          <w:sz w:val="24"/>
          <w:szCs w:val="24"/>
        </w:rPr>
        <w:t xml:space="preserve">Any incident which meets that of any of the above shall be notified as soon as practicable to the Regulator in accordance with S38 of the WHS Act.  </w:t>
      </w:r>
    </w:p>
    <w:p w14:paraId="0140CACF" w14:textId="77777777" w:rsidR="004B45F0" w:rsidRDefault="004B45F0" w:rsidP="004B45F0">
      <w:pPr>
        <w:ind w:left="851"/>
      </w:pPr>
    </w:p>
    <w:p w14:paraId="2DB10C11" w14:textId="77777777" w:rsidR="004B45F0" w:rsidRPr="00C879DC" w:rsidRDefault="00C879DC" w:rsidP="00C879DC">
      <w:pPr>
        <w:pStyle w:val="Heading1"/>
        <w:numPr>
          <w:ilvl w:val="0"/>
          <w:numId w:val="1"/>
        </w:numPr>
        <w:spacing w:after="240"/>
        <w:rPr>
          <w:rFonts w:ascii="Arial" w:hAnsi="Arial" w:cs="Arial"/>
        </w:rPr>
      </w:pPr>
      <w:bookmarkStart w:id="15" w:name="_Toc422832583"/>
      <w:r w:rsidRPr="00C879DC">
        <w:rPr>
          <w:rFonts w:ascii="Arial" w:hAnsi="Arial" w:cs="Arial"/>
        </w:rPr>
        <w:t>Incident Investigation Process</w:t>
      </w:r>
      <w:bookmarkEnd w:id="15"/>
    </w:p>
    <w:p w14:paraId="7C28A9BC" w14:textId="77777777" w:rsidR="00B57E28" w:rsidRPr="00E05D7B" w:rsidRDefault="00C879DC" w:rsidP="00E05D7B">
      <w:pPr>
        <w:jc w:val="both"/>
        <w:rPr>
          <w:rFonts w:ascii="Arial" w:hAnsi="Arial" w:cs="Arial"/>
          <w:sz w:val="24"/>
          <w:szCs w:val="24"/>
        </w:rPr>
      </w:pPr>
      <w:r w:rsidRPr="00E05D7B">
        <w:rPr>
          <w:rFonts w:ascii="Arial" w:hAnsi="Arial" w:cs="Arial"/>
          <w:sz w:val="24"/>
          <w:szCs w:val="24"/>
        </w:rPr>
        <w:t>Upon receipt of the Initial Incident Notification Report, the WHS Advisor will review the details and classify the incident level.  If the incident is of a minor nature with readily identifiable root causes, corrective actions may be identified on the form and the incident closed out.</w:t>
      </w:r>
    </w:p>
    <w:p w14:paraId="3F049A87" w14:textId="77777777" w:rsidR="00C879DC" w:rsidRPr="00E05D7B" w:rsidRDefault="00C879DC" w:rsidP="00E05D7B">
      <w:pPr>
        <w:jc w:val="both"/>
        <w:rPr>
          <w:rFonts w:ascii="Arial" w:hAnsi="Arial" w:cs="Arial"/>
          <w:sz w:val="24"/>
          <w:szCs w:val="24"/>
        </w:rPr>
      </w:pPr>
    </w:p>
    <w:p w14:paraId="2EA90DA0" w14:textId="6FC72293" w:rsidR="00C879DC" w:rsidRPr="00E05D7B" w:rsidRDefault="00C879DC" w:rsidP="00E05D7B">
      <w:pPr>
        <w:jc w:val="both"/>
        <w:rPr>
          <w:rFonts w:ascii="Arial" w:hAnsi="Arial" w:cs="Arial"/>
          <w:sz w:val="24"/>
          <w:szCs w:val="24"/>
        </w:rPr>
      </w:pPr>
      <w:r w:rsidRPr="00E05D7B">
        <w:rPr>
          <w:rFonts w:ascii="Arial" w:hAnsi="Arial" w:cs="Arial"/>
          <w:sz w:val="24"/>
          <w:szCs w:val="24"/>
        </w:rPr>
        <w:t xml:space="preserve">Should a more robust incident investigation be required, the WHS Advisor will allocate the level of investigation to be conducted which will take the form of either the </w:t>
      </w:r>
      <w:r w:rsidRPr="00E05D7B">
        <w:rPr>
          <w:rFonts w:ascii="Arial" w:hAnsi="Arial" w:cs="Arial"/>
          <w:sz w:val="24"/>
          <w:szCs w:val="24"/>
        </w:rPr>
        <w:lastRenderedPageBreak/>
        <w:t xml:space="preserve">completion of the </w:t>
      </w:r>
      <w:r w:rsidR="00684DC3" w:rsidRPr="00684DC3">
        <w:rPr>
          <w:rFonts w:ascii="Arial" w:hAnsi="Arial" w:cs="Arial"/>
          <w:highlight w:val="yellow"/>
        </w:rPr>
        <w:t>insert club name</w:t>
      </w:r>
      <w:r w:rsidR="00684DC3" w:rsidRPr="00EC1713">
        <w:rPr>
          <w:rFonts w:ascii="Arial" w:hAnsi="Arial" w:cs="Arial"/>
        </w:rPr>
        <w:t xml:space="preserve"> </w:t>
      </w:r>
      <w:r w:rsidRPr="00E05D7B">
        <w:rPr>
          <w:rFonts w:ascii="Arial" w:hAnsi="Arial" w:cs="Arial"/>
          <w:sz w:val="24"/>
          <w:szCs w:val="24"/>
        </w:rPr>
        <w:t xml:space="preserve">Incident Investigation Report or an Incident Causal Analysis Method (ICAM).  The allocation of investigation method is always at the discretion of the </w:t>
      </w:r>
      <w:r w:rsidR="00684DC3" w:rsidRPr="00684DC3">
        <w:rPr>
          <w:rFonts w:ascii="Arial" w:hAnsi="Arial" w:cs="Arial"/>
          <w:highlight w:val="yellow"/>
        </w:rPr>
        <w:t>insert club name</w:t>
      </w:r>
      <w:r w:rsidR="00684DC3" w:rsidRPr="00EC1713">
        <w:rPr>
          <w:rFonts w:ascii="Arial" w:hAnsi="Arial" w:cs="Arial"/>
        </w:rPr>
        <w:t xml:space="preserve"> </w:t>
      </w:r>
      <w:r w:rsidRPr="00E05D7B">
        <w:rPr>
          <w:rFonts w:ascii="Arial" w:hAnsi="Arial" w:cs="Arial"/>
          <w:sz w:val="24"/>
          <w:szCs w:val="24"/>
        </w:rPr>
        <w:t xml:space="preserve">WHS Advisor. </w:t>
      </w:r>
    </w:p>
    <w:p w14:paraId="267C9223" w14:textId="3E791C46" w:rsidR="00C879DC" w:rsidRPr="00C879DC" w:rsidRDefault="00C879DC" w:rsidP="00C879DC">
      <w:pPr>
        <w:pStyle w:val="Heading1"/>
        <w:numPr>
          <w:ilvl w:val="1"/>
          <w:numId w:val="1"/>
        </w:numPr>
        <w:spacing w:after="240"/>
        <w:ind w:left="709" w:hanging="709"/>
        <w:rPr>
          <w:rFonts w:ascii="Arial" w:hAnsi="Arial" w:cs="Arial"/>
          <w:sz w:val="28"/>
          <w:szCs w:val="28"/>
        </w:rPr>
      </w:pPr>
      <w:bookmarkStart w:id="16" w:name="_Toc422832584"/>
      <w:r w:rsidRPr="00C879DC">
        <w:rPr>
          <w:rFonts w:ascii="Arial" w:hAnsi="Arial" w:cs="Arial"/>
          <w:sz w:val="28"/>
          <w:szCs w:val="28"/>
        </w:rPr>
        <w:t>Incident Investigation Report</w:t>
      </w:r>
      <w:bookmarkEnd w:id="16"/>
    </w:p>
    <w:p w14:paraId="13FF087B" w14:textId="7D80B8E8" w:rsidR="007122A3" w:rsidRPr="00E05D7B" w:rsidRDefault="00C879DC" w:rsidP="002510E6">
      <w:pPr>
        <w:rPr>
          <w:rFonts w:ascii="Arial" w:hAnsi="Arial" w:cs="Arial"/>
          <w:sz w:val="24"/>
          <w:szCs w:val="24"/>
        </w:rPr>
      </w:pPr>
      <w:r w:rsidRPr="00E05D7B">
        <w:rPr>
          <w:rFonts w:ascii="Arial" w:hAnsi="Arial" w:cs="Arial"/>
          <w:sz w:val="24"/>
          <w:szCs w:val="24"/>
        </w:rPr>
        <w:t xml:space="preserve">The </w:t>
      </w:r>
      <w:r w:rsidR="00684DC3" w:rsidRPr="00684DC3">
        <w:rPr>
          <w:rFonts w:ascii="Arial" w:hAnsi="Arial" w:cs="Arial"/>
          <w:highlight w:val="yellow"/>
        </w:rPr>
        <w:t>insert club name</w:t>
      </w:r>
      <w:r w:rsidR="00684DC3" w:rsidRPr="00EC1713">
        <w:rPr>
          <w:rFonts w:ascii="Arial" w:hAnsi="Arial" w:cs="Arial"/>
        </w:rPr>
        <w:t xml:space="preserve"> </w:t>
      </w:r>
      <w:r w:rsidRPr="00E05D7B">
        <w:rPr>
          <w:rFonts w:ascii="Arial" w:hAnsi="Arial" w:cs="Arial"/>
          <w:sz w:val="24"/>
          <w:szCs w:val="24"/>
        </w:rPr>
        <w:t xml:space="preserve">incident investigation report is a more detailed process which enables a thorough but time efficient investigation into incidents.  The report is to be completed by the responsible Supervisor under the direction and guidance of the </w:t>
      </w:r>
      <w:r w:rsidR="00684DC3" w:rsidRPr="00684DC3">
        <w:rPr>
          <w:rFonts w:ascii="Arial" w:hAnsi="Arial" w:cs="Arial"/>
          <w:highlight w:val="yellow"/>
        </w:rPr>
        <w:t>insert club name</w:t>
      </w:r>
      <w:r w:rsidR="00684DC3" w:rsidRPr="00EC1713">
        <w:rPr>
          <w:rFonts w:ascii="Arial" w:hAnsi="Arial" w:cs="Arial"/>
        </w:rPr>
        <w:t xml:space="preserve"> </w:t>
      </w:r>
      <w:r w:rsidRPr="00E05D7B">
        <w:rPr>
          <w:rFonts w:ascii="Arial" w:hAnsi="Arial" w:cs="Arial"/>
          <w:sz w:val="24"/>
          <w:szCs w:val="24"/>
        </w:rPr>
        <w:t>WHS Advisor.</w:t>
      </w:r>
    </w:p>
    <w:p w14:paraId="39F52044" w14:textId="77777777" w:rsidR="00C879DC" w:rsidRPr="00E05D7B" w:rsidRDefault="00C879DC" w:rsidP="002510E6">
      <w:pPr>
        <w:rPr>
          <w:rFonts w:ascii="Arial" w:hAnsi="Arial" w:cs="Arial"/>
          <w:sz w:val="24"/>
          <w:szCs w:val="24"/>
        </w:rPr>
      </w:pPr>
    </w:p>
    <w:p w14:paraId="0BE3926B" w14:textId="77777777" w:rsidR="00C879DC" w:rsidRPr="00E05D7B" w:rsidRDefault="00C879DC" w:rsidP="002510E6">
      <w:pPr>
        <w:rPr>
          <w:rFonts w:ascii="Arial" w:hAnsi="Arial" w:cs="Arial"/>
          <w:sz w:val="24"/>
          <w:szCs w:val="24"/>
        </w:rPr>
      </w:pPr>
      <w:r w:rsidRPr="00E05D7B">
        <w:rPr>
          <w:rFonts w:ascii="Arial" w:hAnsi="Arial" w:cs="Arial"/>
          <w:sz w:val="24"/>
          <w:szCs w:val="24"/>
        </w:rPr>
        <w:t>With all investigations, the aim of this process is to identify root cause/s and allocate actions to prevent the incident from occurring again.</w:t>
      </w:r>
    </w:p>
    <w:p w14:paraId="3474D1D0" w14:textId="77777777" w:rsidR="00C879DC" w:rsidRDefault="00C879DC" w:rsidP="002510E6"/>
    <w:p w14:paraId="733431F6" w14:textId="77777777" w:rsidR="002D6528" w:rsidRDefault="002D6528" w:rsidP="00C879DC"/>
    <w:p w14:paraId="346DA8EC" w14:textId="77777777" w:rsidR="00732F71" w:rsidRDefault="00732F71" w:rsidP="00732F71">
      <w:pPr>
        <w:pStyle w:val="Heading1"/>
        <w:numPr>
          <w:ilvl w:val="1"/>
          <w:numId w:val="1"/>
        </w:numPr>
        <w:spacing w:after="240"/>
        <w:ind w:left="709" w:hanging="709"/>
        <w:rPr>
          <w:rFonts w:ascii="Arial" w:hAnsi="Arial" w:cs="Arial"/>
          <w:sz w:val="28"/>
          <w:szCs w:val="28"/>
        </w:rPr>
      </w:pPr>
      <w:bookmarkStart w:id="17" w:name="_Toc422832586"/>
      <w:r w:rsidRPr="00732F71">
        <w:rPr>
          <w:rFonts w:ascii="Arial" w:hAnsi="Arial" w:cs="Arial"/>
          <w:sz w:val="28"/>
          <w:szCs w:val="28"/>
        </w:rPr>
        <w:t>Corrective Actions</w:t>
      </w:r>
      <w:bookmarkEnd w:id="17"/>
    </w:p>
    <w:p w14:paraId="6DF637A1" w14:textId="77777777" w:rsidR="00732F71" w:rsidRPr="00E05D7B" w:rsidRDefault="00732F71" w:rsidP="00732F71">
      <w:pPr>
        <w:rPr>
          <w:rFonts w:ascii="Arial" w:hAnsi="Arial" w:cs="Arial"/>
          <w:sz w:val="24"/>
          <w:szCs w:val="24"/>
        </w:rPr>
      </w:pPr>
      <w:r w:rsidRPr="00E05D7B">
        <w:rPr>
          <w:rFonts w:ascii="Arial" w:hAnsi="Arial" w:cs="Arial"/>
          <w:sz w:val="24"/>
          <w:szCs w:val="24"/>
        </w:rPr>
        <w:t>After identifying the root cause of the incident, the investigation team will determine actions to prevent recurrence of similar events.  Corrective or mitigating actions are to be developed to meet SMART action guidelines as follows:</w:t>
      </w:r>
    </w:p>
    <w:p w14:paraId="19C109C9" w14:textId="77777777" w:rsidR="00732F71" w:rsidRDefault="00732F71" w:rsidP="00732F71"/>
    <w:tbl>
      <w:tblPr>
        <w:tblStyle w:val="TableGrid"/>
        <w:tblW w:w="0" w:type="auto"/>
        <w:tblLook w:val="04A0" w:firstRow="1" w:lastRow="0" w:firstColumn="1" w:lastColumn="0" w:noHBand="0" w:noVBand="1"/>
      </w:tblPr>
      <w:tblGrid>
        <w:gridCol w:w="1980"/>
        <w:gridCol w:w="7036"/>
      </w:tblGrid>
      <w:tr w:rsidR="00732F71" w14:paraId="3F392D99" w14:textId="77777777" w:rsidTr="00732F71">
        <w:tc>
          <w:tcPr>
            <w:tcW w:w="1980" w:type="dxa"/>
          </w:tcPr>
          <w:p w14:paraId="1DA125E2" w14:textId="77777777" w:rsidR="00732F71" w:rsidRDefault="00732F71" w:rsidP="00732F71">
            <w:r>
              <w:t>Characteristic</w:t>
            </w:r>
          </w:p>
        </w:tc>
        <w:tc>
          <w:tcPr>
            <w:tcW w:w="7036" w:type="dxa"/>
          </w:tcPr>
          <w:p w14:paraId="4A371BFA" w14:textId="77777777" w:rsidR="00732F71" w:rsidRDefault="00732F71" w:rsidP="00732F71">
            <w:pPr>
              <w:jc w:val="center"/>
            </w:pPr>
            <w:r>
              <w:t>Questions</w:t>
            </w:r>
          </w:p>
        </w:tc>
      </w:tr>
      <w:tr w:rsidR="00732F71" w14:paraId="1CC4279E" w14:textId="77777777" w:rsidTr="00732F71">
        <w:tc>
          <w:tcPr>
            <w:tcW w:w="1980" w:type="dxa"/>
          </w:tcPr>
          <w:p w14:paraId="0F971004" w14:textId="77777777" w:rsidR="00732F71" w:rsidRPr="00732F71" w:rsidRDefault="00732F71" w:rsidP="00732F71">
            <w:r>
              <w:rPr>
                <w:b/>
              </w:rPr>
              <w:t>S</w:t>
            </w:r>
            <w:r>
              <w:t>pecific</w:t>
            </w:r>
          </w:p>
        </w:tc>
        <w:tc>
          <w:tcPr>
            <w:tcW w:w="7036" w:type="dxa"/>
          </w:tcPr>
          <w:p w14:paraId="314E1D3B" w14:textId="190BE00D" w:rsidR="00732F71" w:rsidRDefault="00732F71" w:rsidP="00732F71">
            <w:r>
              <w:t>Doe</w:t>
            </w:r>
            <w:r w:rsidR="00684DC3">
              <w:t>s</w:t>
            </w:r>
            <w:r>
              <w:t xml:space="preserve"> the action </w:t>
            </w:r>
            <w:proofErr w:type="gramStart"/>
            <w:r w:rsidR="00684DC3">
              <w:t>contains</w:t>
            </w:r>
            <w:proofErr w:type="gramEnd"/>
            <w:r>
              <w:t xml:space="preserve"> a verb; and, is it specific enough to be easily understood and implemented?</w:t>
            </w:r>
          </w:p>
        </w:tc>
      </w:tr>
      <w:tr w:rsidR="00732F71" w14:paraId="4E010C7A" w14:textId="77777777" w:rsidTr="00732F71">
        <w:tc>
          <w:tcPr>
            <w:tcW w:w="1980" w:type="dxa"/>
          </w:tcPr>
          <w:p w14:paraId="2C30A14E" w14:textId="77777777" w:rsidR="00732F71" w:rsidRPr="00732F71" w:rsidRDefault="00732F71" w:rsidP="00732F71">
            <w:r>
              <w:rPr>
                <w:b/>
              </w:rPr>
              <w:t>M</w:t>
            </w:r>
            <w:r>
              <w:t>easurable</w:t>
            </w:r>
          </w:p>
        </w:tc>
        <w:tc>
          <w:tcPr>
            <w:tcW w:w="7036" w:type="dxa"/>
          </w:tcPr>
          <w:p w14:paraId="60A8FD0F" w14:textId="77777777" w:rsidR="00732F71" w:rsidRDefault="00732F71" w:rsidP="00732F71">
            <w:r>
              <w:t>Can the implementation of the action be verified by others and/or can the implementation of the action be measured?</w:t>
            </w:r>
          </w:p>
        </w:tc>
      </w:tr>
      <w:tr w:rsidR="00732F71" w14:paraId="4184B29F" w14:textId="77777777" w:rsidTr="00732F71">
        <w:tc>
          <w:tcPr>
            <w:tcW w:w="1980" w:type="dxa"/>
          </w:tcPr>
          <w:p w14:paraId="194890F8" w14:textId="77777777" w:rsidR="00732F71" w:rsidRPr="00732F71" w:rsidRDefault="00732F71" w:rsidP="00732F71">
            <w:r>
              <w:rPr>
                <w:b/>
              </w:rPr>
              <w:t>A</w:t>
            </w:r>
            <w:r>
              <w:t>chievable</w:t>
            </w:r>
          </w:p>
        </w:tc>
        <w:tc>
          <w:tcPr>
            <w:tcW w:w="7036" w:type="dxa"/>
          </w:tcPr>
          <w:p w14:paraId="0FEE3C1C" w14:textId="77777777" w:rsidR="00732F71" w:rsidRDefault="00732F71" w:rsidP="00732F71">
            <w:r>
              <w:t>Is the action and time frame for implementation achievable based upon agreement by the Investigation Team, the action owner and Management?</w:t>
            </w:r>
          </w:p>
        </w:tc>
      </w:tr>
      <w:tr w:rsidR="00732F71" w14:paraId="2740767B" w14:textId="77777777" w:rsidTr="00732F71">
        <w:tc>
          <w:tcPr>
            <w:tcW w:w="1980" w:type="dxa"/>
          </w:tcPr>
          <w:p w14:paraId="1AC55D4C" w14:textId="77777777" w:rsidR="00732F71" w:rsidRPr="00732F71" w:rsidRDefault="00732F71" w:rsidP="00732F71">
            <w:r>
              <w:rPr>
                <w:b/>
              </w:rPr>
              <w:t>R</w:t>
            </w:r>
            <w:r>
              <w:t>elevant</w:t>
            </w:r>
          </w:p>
        </w:tc>
        <w:tc>
          <w:tcPr>
            <w:tcW w:w="7036" w:type="dxa"/>
          </w:tcPr>
          <w:p w14:paraId="2098F6CA" w14:textId="77777777" w:rsidR="00732F71" w:rsidRDefault="00732F71" w:rsidP="00732F71">
            <w:r>
              <w:t>Does the action address the root cause or contributing factors for the incident?</w:t>
            </w:r>
          </w:p>
        </w:tc>
      </w:tr>
      <w:tr w:rsidR="00732F71" w14:paraId="356B038A" w14:textId="77777777" w:rsidTr="00732F71">
        <w:tc>
          <w:tcPr>
            <w:tcW w:w="1980" w:type="dxa"/>
          </w:tcPr>
          <w:p w14:paraId="6F0E1104" w14:textId="77777777" w:rsidR="00732F71" w:rsidRPr="00732F71" w:rsidRDefault="00732F71" w:rsidP="00732F71">
            <w:r>
              <w:rPr>
                <w:b/>
              </w:rPr>
              <w:t>T</w:t>
            </w:r>
            <w:r>
              <w:t>ime based</w:t>
            </w:r>
          </w:p>
        </w:tc>
        <w:tc>
          <w:tcPr>
            <w:tcW w:w="7036" w:type="dxa"/>
          </w:tcPr>
          <w:p w14:paraId="09AFB979" w14:textId="77777777" w:rsidR="00732F71" w:rsidRDefault="00732F71" w:rsidP="00732F71">
            <w:r>
              <w:t>Has a completion date been set based on the severity of the incident and the action to be implemented?</w:t>
            </w:r>
          </w:p>
        </w:tc>
      </w:tr>
    </w:tbl>
    <w:p w14:paraId="6573A1E4" w14:textId="77777777" w:rsidR="00732F71" w:rsidRPr="00732F71" w:rsidRDefault="00732F71" w:rsidP="00732F71"/>
    <w:p w14:paraId="2016A316" w14:textId="77777777" w:rsidR="002D6528" w:rsidRDefault="00732F71" w:rsidP="00732F71">
      <w:pPr>
        <w:pStyle w:val="Heading1"/>
        <w:numPr>
          <w:ilvl w:val="1"/>
          <w:numId w:val="1"/>
        </w:numPr>
        <w:spacing w:after="240"/>
        <w:ind w:left="709" w:hanging="709"/>
        <w:rPr>
          <w:rFonts w:ascii="Arial" w:hAnsi="Arial" w:cs="Arial"/>
          <w:sz w:val="28"/>
          <w:szCs w:val="28"/>
        </w:rPr>
      </w:pPr>
      <w:bookmarkStart w:id="18" w:name="_Toc422832587"/>
      <w:r w:rsidRPr="00732F71">
        <w:rPr>
          <w:rFonts w:ascii="Arial" w:hAnsi="Arial" w:cs="Arial"/>
          <w:sz w:val="28"/>
          <w:szCs w:val="28"/>
        </w:rPr>
        <w:t>Lessons Learned</w:t>
      </w:r>
      <w:bookmarkEnd w:id="18"/>
    </w:p>
    <w:p w14:paraId="1F7B551E" w14:textId="77777777" w:rsidR="00BB7D0D" w:rsidRPr="00E05D7B" w:rsidRDefault="00732F71" w:rsidP="00732F71">
      <w:pPr>
        <w:rPr>
          <w:rFonts w:ascii="Arial" w:hAnsi="Arial" w:cs="Arial"/>
          <w:sz w:val="24"/>
          <w:szCs w:val="24"/>
        </w:rPr>
      </w:pPr>
      <w:r w:rsidRPr="00E05D7B">
        <w:rPr>
          <w:rFonts w:ascii="Arial" w:hAnsi="Arial" w:cs="Arial"/>
          <w:sz w:val="24"/>
          <w:szCs w:val="24"/>
        </w:rPr>
        <w:t>Where an event has taken place and value can be taken from the outcome of the investigation by other work groups, a Lesson Learned document will be developed and disseminated. The purpose of this practice is to help to ensure that recurrence of incidents is avoided.</w:t>
      </w:r>
    </w:p>
    <w:p w14:paraId="597D165F" w14:textId="77777777" w:rsidR="00BB7D0D" w:rsidRDefault="00BB7D0D">
      <w:pPr>
        <w:widowControl/>
        <w:spacing w:after="160" w:line="259" w:lineRule="auto"/>
      </w:pPr>
      <w:r>
        <w:br w:type="page"/>
      </w:r>
    </w:p>
    <w:bookmarkStart w:id="19" w:name="_Toc422832588"/>
    <w:p w14:paraId="2ED01660" w14:textId="77777777" w:rsidR="00732F71" w:rsidRPr="00BB7D0D" w:rsidRDefault="00660091" w:rsidP="00BB7D0D">
      <w:pPr>
        <w:pStyle w:val="Heading2"/>
        <w:rPr>
          <w:b/>
        </w:rPr>
      </w:pPr>
      <w:r>
        <w:rPr>
          <w:b/>
          <w:noProof/>
          <w:lang w:val="en-AU" w:eastAsia="en-AU"/>
        </w:rPr>
        <w:lastRenderedPageBreak/>
        <mc:AlternateContent>
          <mc:Choice Requires="wps">
            <w:drawing>
              <wp:anchor distT="0" distB="0" distL="114300" distR="114300" simplePos="0" relativeHeight="251703296" behindDoc="0" locked="0" layoutInCell="1" allowOverlap="1" wp14:anchorId="275E66D6" wp14:editId="6B9BD923">
                <wp:simplePos x="0" y="0"/>
                <wp:positionH relativeFrom="column">
                  <wp:posOffset>5010150</wp:posOffset>
                </wp:positionH>
                <wp:positionV relativeFrom="paragraph">
                  <wp:posOffset>3876674</wp:posOffset>
                </wp:positionV>
                <wp:extent cx="0" cy="2880995"/>
                <wp:effectExtent l="76200" t="0" r="57150" b="52705"/>
                <wp:wrapNone/>
                <wp:docPr id="1" name="Straight Arrow Connector 1"/>
                <wp:cNvGraphicFramePr/>
                <a:graphic xmlns:a="http://schemas.openxmlformats.org/drawingml/2006/main">
                  <a:graphicData uri="http://schemas.microsoft.com/office/word/2010/wordprocessingShape">
                    <wps:wsp>
                      <wps:cNvCnPr/>
                      <wps:spPr>
                        <a:xfrm>
                          <a:off x="0" y="0"/>
                          <a:ext cx="0" cy="2880995"/>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5884344" id="_x0000_t32" coordsize="21600,21600" o:spt="32" o:oned="t" path="m,l21600,21600e" filled="f">
                <v:path arrowok="t" fillok="f" o:connecttype="none"/>
                <o:lock v:ext="edit" shapetype="t"/>
              </v:shapetype>
              <v:shape id="Straight Arrow Connector 1" o:spid="_x0000_s1026" type="#_x0000_t32" style="position:absolute;margin-left:394.5pt;margin-top:305.25pt;width:0;height:226.8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" strokecolor="#5b9bd5 [3204]" strokeweight="1.25pt">
                <v:stroke endarrow="block" joinstyle="miter"/>
              </v:shape>
            </w:pict>
          </mc:Fallback>
        </mc:AlternateContent>
      </w:r>
      <w:r>
        <w:rPr>
          <w:b/>
          <w:noProof/>
          <w:lang w:val="en-AU" w:eastAsia="en-AU"/>
        </w:rPr>
        <mc:AlternateContent>
          <mc:Choice Requires="wps">
            <w:drawing>
              <wp:anchor distT="0" distB="0" distL="114300" distR="114300" simplePos="0" relativeHeight="251702272" behindDoc="0" locked="0" layoutInCell="1" allowOverlap="1" wp14:anchorId="54E5F2CC" wp14:editId="14A06948">
                <wp:simplePos x="0" y="0"/>
                <wp:positionH relativeFrom="column">
                  <wp:posOffset>3583940</wp:posOffset>
                </wp:positionH>
                <wp:positionV relativeFrom="paragraph">
                  <wp:posOffset>6998970</wp:posOffset>
                </wp:positionV>
                <wp:extent cx="687705" cy="0"/>
                <wp:effectExtent l="0" t="76200" r="17145" b="95250"/>
                <wp:wrapNone/>
                <wp:docPr id="194" name="Straight Arrow Connector 194"/>
                <wp:cNvGraphicFramePr/>
                <a:graphic xmlns:a="http://schemas.openxmlformats.org/drawingml/2006/main">
                  <a:graphicData uri="http://schemas.microsoft.com/office/word/2010/wordprocessingShape">
                    <wps:wsp>
                      <wps:cNvCnPr/>
                      <wps:spPr>
                        <a:xfrm>
                          <a:off x="0" y="0"/>
                          <a:ext cx="687705" cy="0"/>
                        </a:xfrm>
                        <a:prstGeom prst="straightConnector1">
                          <a:avLst/>
                        </a:prstGeom>
                        <a:ln w="15875" cmpd="sng">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2655D9" id="Straight Arrow Connector 194" o:spid="_x0000_s1026" type="#_x0000_t32" style="position:absolute;margin-left:282.2pt;margin-top:551.1pt;width:54.15pt;height: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" strokecolor="#5b9bd5 [3204]" strokeweight="1.25pt">
                <v:stroke endarrow="block" joinstyle="miter"/>
              </v:shape>
            </w:pict>
          </mc:Fallback>
        </mc:AlternateContent>
      </w:r>
      <w:r>
        <w:rPr>
          <w:b/>
          <w:noProof/>
          <w:lang w:val="en-AU" w:eastAsia="en-AU"/>
        </w:rPr>
        <mc:AlternateContent>
          <mc:Choice Requires="wps">
            <w:drawing>
              <wp:anchor distT="0" distB="0" distL="114300" distR="114300" simplePos="0" relativeHeight="251699200" behindDoc="0" locked="0" layoutInCell="1" allowOverlap="1" wp14:anchorId="68F3BB95" wp14:editId="69702775">
                <wp:simplePos x="0" y="0"/>
                <wp:positionH relativeFrom="column">
                  <wp:posOffset>2859405</wp:posOffset>
                </wp:positionH>
                <wp:positionV relativeFrom="paragraph">
                  <wp:posOffset>6458585</wp:posOffset>
                </wp:positionV>
                <wp:extent cx="0" cy="299720"/>
                <wp:effectExtent l="76200" t="0" r="57150" b="62230"/>
                <wp:wrapNone/>
                <wp:docPr id="31" name="Straight Arrow Connector 31"/>
                <wp:cNvGraphicFramePr/>
                <a:graphic xmlns:a="http://schemas.openxmlformats.org/drawingml/2006/main">
                  <a:graphicData uri="http://schemas.microsoft.com/office/word/2010/wordprocessingShape">
                    <wps:wsp>
                      <wps:cNvCnPr/>
                      <wps:spPr>
                        <a:xfrm>
                          <a:off x="0" y="0"/>
                          <a:ext cx="0" cy="299720"/>
                        </a:xfrm>
                        <a:prstGeom prst="straightConnector1">
                          <a:avLst/>
                        </a:prstGeom>
                        <a:ln w="15875" cmpd="sng">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8936C8" id="Straight Arrow Connector 31" o:spid="_x0000_s1026" type="#_x0000_t32" style="position:absolute;margin-left:225.15pt;margin-top:508.55pt;width:0;height:2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" strokecolor="#5b9bd5 [3204]" strokeweight="1.25pt">
                <v:stroke endarrow="block" joinstyle="miter"/>
              </v:shape>
            </w:pict>
          </mc:Fallback>
        </mc:AlternateContent>
      </w:r>
      <w:r w:rsidRPr="00BB7D0D">
        <w:rPr>
          <w:b/>
          <w:noProof/>
          <w:lang w:val="en-AU" w:eastAsia="en-AU"/>
        </w:rPr>
        <mc:AlternateContent>
          <mc:Choice Requires="wps">
            <w:drawing>
              <wp:anchor distT="45720" distB="45720" distL="114300" distR="114300" simplePos="0" relativeHeight="251693056" behindDoc="0" locked="0" layoutInCell="1" allowOverlap="1" wp14:anchorId="0EA695AA" wp14:editId="27C84C4A">
                <wp:simplePos x="0" y="0"/>
                <wp:positionH relativeFrom="margin">
                  <wp:posOffset>2132330</wp:posOffset>
                </wp:positionH>
                <wp:positionV relativeFrom="paragraph">
                  <wp:posOffset>6776720</wp:posOffset>
                </wp:positionV>
                <wp:extent cx="1447800" cy="1404620"/>
                <wp:effectExtent l="0" t="0" r="19050" b="2286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4620"/>
                        </a:xfrm>
                        <a:prstGeom prst="rect">
                          <a:avLst/>
                        </a:prstGeom>
                        <a:solidFill>
                          <a:srgbClr val="FFFFFF"/>
                        </a:solidFill>
                        <a:ln w="9525">
                          <a:solidFill>
                            <a:srgbClr val="000000"/>
                          </a:solidFill>
                          <a:miter lim="800000"/>
                          <a:headEnd/>
                          <a:tailEnd/>
                        </a:ln>
                      </wps:spPr>
                      <wps:txbx>
                        <w:txbxContent>
                          <w:p w14:paraId="0280BC53" w14:textId="77777777" w:rsidR="00B56D09" w:rsidRPr="00BB7D0D" w:rsidRDefault="00B56D09" w:rsidP="00B56D09">
                            <w:pPr>
                              <w:jc w:val="center"/>
                              <w:rPr>
                                <w:sz w:val="16"/>
                                <w:szCs w:val="16"/>
                              </w:rPr>
                            </w:pPr>
                            <w:r>
                              <w:rPr>
                                <w:sz w:val="16"/>
                                <w:szCs w:val="16"/>
                              </w:rPr>
                              <w:t>Implement corrective actions and release lessons learned document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A695AA" id="_x0000_t202" coordsize="21600,21600" o:spt="202" path="m,l,21600r21600,l21600,xe">
                <v:stroke joinstyle="miter"/>
                <v:path gradientshapeok="t" o:connecttype="rect"/>
              </v:shapetype>
              <v:shape id="Text Box 2" o:spid="_x0000_s1026" type="#_x0000_t202" style="position:absolute;margin-left:167.9pt;margin-top:533.6pt;width:114pt;height:110.6pt;z-index:2516930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">
                <v:textbox style="mso-fit-shape-to-text:t">
                  <w:txbxContent>
                    <w:p w14:paraId="0280BC53" w14:textId="77777777" w:rsidR="00B56D09" w:rsidRPr="00BB7D0D" w:rsidRDefault="00B56D09" w:rsidP="00B56D09">
                      <w:pPr>
                        <w:jc w:val="center"/>
                        <w:rPr>
                          <w:sz w:val="16"/>
                          <w:szCs w:val="16"/>
                        </w:rPr>
                      </w:pPr>
                      <w:r>
                        <w:rPr>
                          <w:sz w:val="16"/>
                          <w:szCs w:val="16"/>
                        </w:rPr>
                        <w:t>Implement corrective actions and release lessons learned document</w:t>
                      </w:r>
                    </w:p>
                  </w:txbxContent>
                </v:textbox>
                <w10:wrap type="square" anchorx="margin"/>
              </v:shape>
            </w:pict>
          </mc:Fallback>
        </mc:AlternateContent>
      </w:r>
      <w:r w:rsidRPr="00BB7D0D">
        <w:rPr>
          <w:b/>
          <w:noProof/>
          <w:lang w:val="en-AU" w:eastAsia="en-AU"/>
        </w:rPr>
        <mc:AlternateContent>
          <mc:Choice Requires="wps">
            <w:drawing>
              <wp:anchor distT="45720" distB="45720" distL="114300" distR="114300" simplePos="0" relativeHeight="251695104" behindDoc="0" locked="0" layoutInCell="1" allowOverlap="1" wp14:anchorId="4A2368D5" wp14:editId="4B7984D3">
                <wp:simplePos x="0" y="0"/>
                <wp:positionH relativeFrom="margin">
                  <wp:posOffset>4264660</wp:posOffset>
                </wp:positionH>
                <wp:positionV relativeFrom="paragraph">
                  <wp:posOffset>6768465</wp:posOffset>
                </wp:positionV>
                <wp:extent cx="1447800" cy="1404620"/>
                <wp:effectExtent l="0" t="0" r="19050" b="2286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4620"/>
                        </a:xfrm>
                        <a:prstGeom prst="rect">
                          <a:avLst/>
                        </a:prstGeom>
                        <a:solidFill>
                          <a:srgbClr val="FFFFFF"/>
                        </a:solidFill>
                        <a:ln w="9525">
                          <a:solidFill>
                            <a:srgbClr val="000000"/>
                          </a:solidFill>
                          <a:miter lim="800000"/>
                          <a:headEnd/>
                          <a:tailEnd/>
                        </a:ln>
                      </wps:spPr>
                      <wps:txbx>
                        <w:txbxContent>
                          <w:p w14:paraId="75103CE2" w14:textId="77777777" w:rsidR="00B56D09" w:rsidRPr="00BB7D0D" w:rsidRDefault="00B56D09" w:rsidP="00B56D09">
                            <w:pPr>
                              <w:jc w:val="center"/>
                              <w:rPr>
                                <w:sz w:val="16"/>
                                <w:szCs w:val="16"/>
                              </w:rPr>
                            </w:pPr>
                            <w:r>
                              <w:rPr>
                                <w:sz w:val="16"/>
                                <w:szCs w:val="16"/>
                              </w:rPr>
                              <w:t>CEO/WHS Advisor update Regulator on the result of investigation.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2368D5" id="_x0000_s1027" type="#_x0000_t202" style="position:absolute;margin-left:335.8pt;margin-top:532.95pt;width:114pt;height:110.6pt;z-index:2516951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">
                <v:textbox style="mso-fit-shape-to-text:t">
                  <w:txbxContent>
                    <w:p w14:paraId="75103CE2" w14:textId="77777777" w:rsidR="00B56D09" w:rsidRPr="00BB7D0D" w:rsidRDefault="00B56D09" w:rsidP="00B56D09">
                      <w:pPr>
                        <w:jc w:val="center"/>
                        <w:rPr>
                          <w:sz w:val="16"/>
                          <w:szCs w:val="16"/>
                        </w:rPr>
                      </w:pPr>
                      <w:r>
                        <w:rPr>
                          <w:sz w:val="16"/>
                          <w:szCs w:val="16"/>
                        </w:rPr>
                        <w:t>CEO/WHS Advisor update Regulator on the result of investigation.</w:t>
                      </w:r>
                    </w:p>
                  </w:txbxContent>
                </v:textbox>
                <w10:wrap type="square" anchorx="margin"/>
              </v:shape>
            </w:pict>
          </mc:Fallback>
        </mc:AlternateContent>
      </w:r>
      <w:r>
        <w:rPr>
          <w:b/>
          <w:noProof/>
          <w:lang w:val="en-AU" w:eastAsia="en-AU"/>
        </w:rPr>
        <mc:AlternateContent>
          <mc:Choice Requires="wps">
            <w:drawing>
              <wp:anchor distT="0" distB="0" distL="114300" distR="114300" simplePos="0" relativeHeight="251700224" behindDoc="0" locked="0" layoutInCell="1" allowOverlap="1" wp14:anchorId="0FE97D81" wp14:editId="0B807218">
                <wp:simplePos x="0" y="0"/>
                <wp:positionH relativeFrom="column">
                  <wp:posOffset>2179320</wp:posOffset>
                </wp:positionH>
                <wp:positionV relativeFrom="paragraph">
                  <wp:posOffset>7586345</wp:posOffset>
                </wp:positionV>
                <wp:extent cx="1426210" cy="335915"/>
                <wp:effectExtent l="0" t="0" r="21590" b="26035"/>
                <wp:wrapNone/>
                <wp:docPr id="192" name="Flowchart: Terminator 192"/>
                <wp:cNvGraphicFramePr/>
                <a:graphic xmlns:a="http://schemas.openxmlformats.org/drawingml/2006/main">
                  <a:graphicData uri="http://schemas.microsoft.com/office/word/2010/wordprocessingShape">
                    <wps:wsp>
                      <wps:cNvSpPr/>
                      <wps:spPr>
                        <a:xfrm>
                          <a:off x="0" y="0"/>
                          <a:ext cx="1426210" cy="335915"/>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77B705" w14:textId="77777777" w:rsidR="00B56D09" w:rsidRPr="00B56D09" w:rsidRDefault="00B56D09" w:rsidP="00B56D09">
                            <w:pPr>
                              <w:jc w:val="center"/>
                              <w:rPr>
                                <w:b/>
                                <w:sz w:val="16"/>
                                <w:szCs w:val="16"/>
                              </w:rPr>
                            </w:pPr>
                            <w:r w:rsidRPr="00B56D09">
                              <w:rPr>
                                <w:b/>
                                <w:sz w:val="16"/>
                                <w:szCs w:val="16"/>
                              </w:rPr>
                              <w:t>Incident Complete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E97D81" id="_x0000_t116" coordsize="21600,21600" o:spt="116" path="m3475,qx,10800,3475,21600l18125,21600qx21600,10800,18125,xe">
                <v:stroke joinstyle="miter"/>
                <v:path gradientshapeok="t" o:connecttype="rect" textboxrect="1018,3163,20582,18437"/>
              </v:shapetype>
              <v:shape id="Flowchart: Terminator 192" o:spid="_x0000_s1028" type="#_x0000_t116" style="position:absolute;margin-left:171.6pt;margin-top:597.35pt;width:112.3pt;height:26.4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" fillcolor="#5b9bd5 [3204]" strokecolor="#1f4d78 [1604]" strokeweight="1pt">
                <v:textbox>
                  <w:txbxContent>
                    <w:p w14:paraId="1877B705" w14:textId="77777777" w:rsidR="00B56D09" w:rsidRPr="00B56D09" w:rsidRDefault="00B56D09" w:rsidP="00B56D09">
                      <w:pPr>
                        <w:jc w:val="center"/>
                        <w:rPr>
                          <w:b/>
                          <w:sz w:val="16"/>
                          <w:szCs w:val="16"/>
                        </w:rPr>
                      </w:pPr>
                      <w:r w:rsidRPr="00B56D09">
                        <w:rPr>
                          <w:b/>
                          <w:sz w:val="16"/>
                          <w:szCs w:val="16"/>
                        </w:rPr>
                        <w:t>Incident Complete</w:t>
                      </w:r>
                    </w:p>
                  </w:txbxContent>
                </v:textbox>
              </v:shape>
            </w:pict>
          </mc:Fallback>
        </mc:AlternateContent>
      </w:r>
      <w:r>
        <w:rPr>
          <w:b/>
          <w:noProof/>
          <w:lang w:val="en-AU" w:eastAsia="en-AU"/>
        </w:rPr>
        <mc:AlternateContent>
          <mc:Choice Requires="wps">
            <w:drawing>
              <wp:anchor distT="0" distB="0" distL="114300" distR="114300" simplePos="0" relativeHeight="251701248" behindDoc="0" locked="0" layoutInCell="1" allowOverlap="1" wp14:anchorId="59A5A6FC" wp14:editId="4303E817">
                <wp:simplePos x="0" y="0"/>
                <wp:positionH relativeFrom="column">
                  <wp:posOffset>2852420</wp:posOffset>
                </wp:positionH>
                <wp:positionV relativeFrom="paragraph">
                  <wp:posOffset>7247255</wp:posOffset>
                </wp:positionV>
                <wp:extent cx="0" cy="339090"/>
                <wp:effectExtent l="76200" t="0" r="76200" b="60960"/>
                <wp:wrapNone/>
                <wp:docPr id="193" name="Straight Arrow Connector 193"/>
                <wp:cNvGraphicFramePr/>
                <a:graphic xmlns:a="http://schemas.openxmlformats.org/drawingml/2006/main">
                  <a:graphicData uri="http://schemas.microsoft.com/office/word/2010/wordprocessingShape">
                    <wps:wsp>
                      <wps:cNvCnPr/>
                      <wps:spPr>
                        <a:xfrm>
                          <a:off x="0" y="0"/>
                          <a:ext cx="0" cy="339090"/>
                        </a:xfrm>
                        <a:prstGeom prst="straightConnector1">
                          <a:avLst/>
                        </a:prstGeom>
                        <a:ln w="15875" cmpd="sng">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48F6FD" id="Straight Arrow Connector 193" o:spid="_x0000_s1026" type="#_x0000_t32" style="position:absolute;margin-left:224.6pt;margin-top:570.65pt;width:0;height:26.7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" strokecolor="#5b9bd5 [3204]" strokeweight="1.25pt">
                <v:stroke endarrow="block" joinstyle="miter"/>
              </v:shape>
            </w:pict>
          </mc:Fallback>
        </mc:AlternateContent>
      </w:r>
      <w:r w:rsidR="00B56D09">
        <w:rPr>
          <w:b/>
          <w:noProof/>
          <w:lang w:val="en-AU" w:eastAsia="en-AU"/>
        </w:rPr>
        <mc:AlternateContent>
          <mc:Choice Requires="wps">
            <w:drawing>
              <wp:anchor distT="0" distB="0" distL="114300" distR="114300" simplePos="0" relativeHeight="251698176" behindDoc="0" locked="0" layoutInCell="1" allowOverlap="1" wp14:anchorId="07EB8C55" wp14:editId="7273416A">
                <wp:simplePos x="0" y="0"/>
                <wp:positionH relativeFrom="column">
                  <wp:posOffset>2859913</wp:posOffset>
                </wp:positionH>
                <wp:positionV relativeFrom="paragraph">
                  <wp:posOffset>5607710</wp:posOffset>
                </wp:positionV>
                <wp:extent cx="0" cy="361493"/>
                <wp:effectExtent l="76200" t="0" r="76200" b="57785"/>
                <wp:wrapNone/>
                <wp:docPr id="30" name="Straight Arrow Connector 30"/>
                <wp:cNvGraphicFramePr/>
                <a:graphic xmlns:a="http://schemas.openxmlformats.org/drawingml/2006/main">
                  <a:graphicData uri="http://schemas.microsoft.com/office/word/2010/wordprocessingShape">
                    <wps:wsp>
                      <wps:cNvCnPr/>
                      <wps:spPr>
                        <a:xfrm>
                          <a:off x="0" y="0"/>
                          <a:ext cx="0" cy="361493"/>
                        </a:xfrm>
                        <a:prstGeom prst="straightConnector1">
                          <a:avLst/>
                        </a:prstGeom>
                        <a:ln w="15875" cmpd="sng">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CDCAFE" id="Straight Arrow Connector 30" o:spid="_x0000_s1026" type="#_x0000_t32" style="position:absolute;margin-left:225.2pt;margin-top:441.55pt;width:0;height:28.4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" strokecolor="#5b9bd5 [3204]" strokeweight="1.25pt">
                <v:stroke endarrow="block" joinstyle="miter"/>
              </v:shape>
            </w:pict>
          </mc:Fallback>
        </mc:AlternateContent>
      </w:r>
      <w:r w:rsidR="00B56D09">
        <w:rPr>
          <w:b/>
          <w:noProof/>
          <w:lang w:val="en-AU" w:eastAsia="en-AU"/>
        </w:rPr>
        <mc:AlternateContent>
          <mc:Choice Requires="wps">
            <w:drawing>
              <wp:anchor distT="0" distB="0" distL="114300" distR="114300" simplePos="0" relativeHeight="251697152" behindDoc="0" locked="0" layoutInCell="1" allowOverlap="1" wp14:anchorId="4AA1639D" wp14:editId="2C774B4A">
                <wp:simplePos x="0" y="0"/>
                <wp:positionH relativeFrom="column">
                  <wp:posOffset>2859913</wp:posOffset>
                </wp:positionH>
                <wp:positionV relativeFrom="paragraph">
                  <wp:posOffset>4820717</wp:posOffset>
                </wp:positionV>
                <wp:extent cx="0" cy="321869"/>
                <wp:effectExtent l="76200" t="0" r="76200" b="59690"/>
                <wp:wrapNone/>
                <wp:docPr id="29" name="Straight Arrow Connector 29"/>
                <wp:cNvGraphicFramePr/>
                <a:graphic xmlns:a="http://schemas.openxmlformats.org/drawingml/2006/main">
                  <a:graphicData uri="http://schemas.microsoft.com/office/word/2010/wordprocessingShape">
                    <wps:wsp>
                      <wps:cNvCnPr/>
                      <wps:spPr>
                        <a:xfrm>
                          <a:off x="0" y="0"/>
                          <a:ext cx="0" cy="321869"/>
                        </a:xfrm>
                        <a:prstGeom prst="straightConnector1">
                          <a:avLst/>
                        </a:prstGeom>
                        <a:ln w="15875" cmpd="sng">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5B6D55" id="Straight Arrow Connector 29" o:spid="_x0000_s1026" type="#_x0000_t32" style="position:absolute;margin-left:225.2pt;margin-top:379.6pt;width:0;height:25.3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" strokecolor="#5b9bd5 [3204]" strokeweight="1.25pt">
                <v:stroke endarrow="block" joinstyle="miter"/>
              </v:shape>
            </w:pict>
          </mc:Fallback>
        </mc:AlternateContent>
      </w:r>
      <w:r w:rsidR="00B56D09" w:rsidRPr="00BB7D0D">
        <w:rPr>
          <w:b/>
          <w:noProof/>
          <w:lang w:val="en-AU" w:eastAsia="en-AU"/>
        </w:rPr>
        <mc:AlternateContent>
          <mc:Choice Requires="wps">
            <w:drawing>
              <wp:anchor distT="45720" distB="45720" distL="114300" distR="114300" simplePos="0" relativeHeight="251688960" behindDoc="0" locked="0" layoutInCell="1" allowOverlap="1" wp14:anchorId="779013C5" wp14:editId="6D536E1D">
                <wp:simplePos x="0" y="0"/>
                <wp:positionH relativeFrom="margin">
                  <wp:align>center</wp:align>
                </wp:positionH>
                <wp:positionV relativeFrom="paragraph">
                  <wp:posOffset>5134610</wp:posOffset>
                </wp:positionV>
                <wp:extent cx="1732915" cy="1404620"/>
                <wp:effectExtent l="0" t="0" r="19685" b="2286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1404620"/>
                        </a:xfrm>
                        <a:prstGeom prst="rect">
                          <a:avLst/>
                        </a:prstGeom>
                        <a:solidFill>
                          <a:srgbClr val="FFFFFF"/>
                        </a:solidFill>
                        <a:ln w="9525">
                          <a:solidFill>
                            <a:srgbClr val="000000"/>
                          </a:solidFill>
                          <a:miter lim="800000"/>
                          <a:headEnd/>
                          <a:tailEnd/>
                        </a:ln>
                      </wps:spPr>
                      <wps:txbx>
                        <w:txbxContent>
                          <w:p w14:paraId="13A17152" w14:textId="77777777" w:rsidR="00B56D09" w:rsidRDefault="00B56D09" w:rsidP="00B56D09">
                            <w:pPr>
                              <w:jc w:val="center"/>
                              <w:rPr>
                                <w:sz w:val="16"/>
                                <w:szCs w:val="16"/>
                              </w:rPr>
                            </w:pPr>
                            <w:r>
                              <w:rPr>
                                <w:sz w:val="16"/>
                                <w:szCs w:val="16"/>
                              </w:rPr>
                              <w:t>Level 1 – Complete within 2 weeks</w:t>
                            </w:r>
                          </w:p>
                          <w:p w14:paraId="33850F23" w14:textId="77777777" w:rsidR="00B56D09" w:rsidRDefault="00B56D09" w:rsidP="00B56D09">
                            <w:pPr>
                              <w:jc w:val="center"/>
                              <w:rPr>
                                <w:sz w:val="16"/>
                                <w:szCs w:val="16"/>
                              </w:rPr>
                            </w:pPr>
                            <w:r>
                              <w:rPr>
                                <w:sz w:val="16"/>
                                <w:szCs w:val="16"/>
                              </w:rPr>
                              <w:t>Level 2 – Complete within 4 weeks</w:t>
                            </w:r>
                          </w:p>
                          <w:p w14:paraId="12A27BF9" w14:textId="77777777" w:rsidR="00B56D09" w:rsidRPr="00BB7D0D" w:rsidRDefault="00B56D09" w:rsidP="00B56D09">
                            <w:pPr>
                              <w:jc w:val="center"/>
                              <w:rPr>
                                <w:sz w:val="16"/>
                                <w:szCs w:val="16"/>
                              </w:rPr>
                            </w:pPr>
                            <w:r>
                              <w:rPr>
                                <w:sz w:val="16"/>
                                <w:szCs w:val="16"/>
                              </w:rPr>
                              <w:t>Level 3 – Complete within 4 weeks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9013C5" id="_x0000_s1029" type="#_x0000_t202" style="position:absolute;margin-left:0;margin-top:404.3pt;width:136.45pt;height:110.6pt;z-index:2516889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">
                <v:textbox style="mso-fit-shape-to-text:t">
                  <w:txbxContent>
                    <w:p w14:paraId="13A17152" w14:textId="77777777" w:rsidR="00B56D09" w:rsidRDefault="00B56D09" w:rsidP="00B56D09">
                      <w:pPr>
                        <w:jc w:val="center"/>
                        <w:rPr>
                          <w:sz w:val="16"/>
                          <w:szCs w:val="16"/>
                        </w:rPr>
                      </w:pPr>
                      <w:r>
                        <w:rPr>
                          <w:sz w:val="16"/>
                          <w:szCs w:val="16"/>
                        </w:rPr>
                        <w:t>Level 1 – Complete within 2 weeks</w:t>
                      </w:r>
                    </w:p>
                    <w:p w14:paraId="33850F23" w14:textId="77777777" w:rsidR="00B56D09" w:rsidRDefault="00B56D09" w:rsidP="00B56D09">
                      <w:pPr>
                        <w:jc w:val="center"/>
                        <w:rPr>
                          <w:sz w:val="16"/>
                          <w:szCs w:val="16"/>
                        </w:rPr>
                      </w:pPr>
                      <w:r>
                        <w:rPr>
                          <w:sz w:val="16"/>
                          <w:szCs w:val="16"/>
                        </w:rPr>
                        <w:t>Level 2 – Complete within 4 weeks</w:t>
                      </w:r>
                    </w:p>
                    <w:p w14:paraId="12A27BF9" w14:textId="77777777" w:rsidR="00B56D09" w:rsidRPr="00BB7D0D" w:rsidRDefault="00B56D09" w:rsidP="00B56D09">
                      <w:pPr>
                        <w:jc w:val="center"/>
                        <w:rPr>
                          <w:sz w:val="16"/>
                          <w:szCs w:val="16"/>
                        </w:rPr>
                      </w:pPr>
                      <w:r>
                        <w:rPr>
                          <w:sz w:val="16"/>
                          <w:szCs w:val="16"/>
                        </w:rPr>
                        <w:t>Level 3 – Complete within 4 weeks</w:t>
                      </w:r>
                    </w:p>
                  </w:txbxContent>
                </v:textbox>
                <w10:wrap type="square" anchorx="margin"/>
              </v:shape>
            </w:pict>
          </mc:Fallback>
        </mc:AlternateContent>
      </w:r>
      <w:r w:rsidR="00B56D09" w:rsidRPr="00BB7D0D">
        <w:rPr>
          <w:b/>
          <w:noProof/>
          <w:lang w:val="en-AU" w:eastAsia="en-AU"/>
        </w:rPr>
        <mc:AlternateContent>
          <mc:Choice Requires="wps">
            <w:drawing>
              <wp:anchor distT="45720" distB="45720" distL="114300" distR="114300" simplePos="0" relativeHeight="251691008" behindDoc="0" locked="0" layoutInCell="1" allowOverlap="1" wp14:anchorId="34B450FD" wp14:editId="0493B688">
                <wp:simplePos x="0" y="0"/>
                <wp:positionH relativeFrom="margin">
                  <wp:align>center</wp:align>
                </wp:positionH>
                <wp:positionV relativeFrom="paragraph">
                  <wp:posOffset>5970651</wp:posOffset>
                </wp:positionV>
                <wp:extent cx="1447800" cy="1404620"/>
                <wp:effectExtent l="0" t="0" r="19050" b="1333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4620"/>
                        </a:xfrm>
                        <a:prstGeom prst="rect">
                          <a:avLst/>
                        </a:prstGeom>
                        <a:solidFill>
                          <a:srgbClr val="FFFFFF"/>
                        </a:solidFill>
                        <a:ln w="9525">
                          <a:solidFill>
                            <a:srgbClr val="000000"/>
                          </a:solidFill>
                          <a:miter lim="800000"/>
                          <a:headEnd/>
                          <a:tailEnd/>
                        </a:ln>
                      </wps:spPr>
                      <wps:txbx>
                        <w:txbxContent>
                          <w:p w14:paraId="4437EC1C" w14:textId="77777777" w:rsidR="00B56D09" w:rsidRPr="00BB7D0D" w:rsidRDefault="00B56D09" w:rsidP="00B56D09">
                            <w:pPr>
                              <w:jc w:val="center"/>
                              <w:rPr>
                                <w:sz w:val="16"/>
                                <w:szCs w:val="16"/>
                              </w:rPr>
                            </w:pPr>
                            <w:r>
                              <w:rPr>
                                <w:sz w:val="16"/>
                                <w:szCs w:val="16"/>
                              </w:rPr>
                              <w:t xml:space="preserve">Completed report reviewed and approved by </w:t>
                            </w:r>
                            <w:r w:rsidR="00660091">
                              <w:rPr>
                                <w:sz w:val="16"/>
                                <w:szCs w:val="16"/>
                              </w:rPr>
                              <w:t>Management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B450FD" id="_x0000_s1030" type="#_x0000_t202" style="position:absolute;margin-left:0;margin-top:470.15pt;width:114pt;height:110.6pt;z-index:2516910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">
                <v:textbox style="mso-fit-shape-to-text:t">
                  <w:txbxContent>
                    <w:p w14:paraId="4437EC1C" w14:textId="77777777" w:rsidR="00B56D09" w:rsidRPr="00BB7D0D" w:rsidRDefault="00B56D09" w:rsidP="00B56D09">
                      <w:pPr>
                        <w:jc w:val="center"/>
                        <w:rPr>
                          <w:sz w:val="16"/>
                          <w:szCs w:val="16"/>
                        </w:rPr>
                      </w:pPr>
                      <w:r>
                        <w:rPr>
                          <w:sz w:val="16"/>
                          <w:szCs w:val="16"/>
                        </w:rPr>
                        <w:t xml:space="preserve">Completed report reviewed and approved by </w:t>
                      </w:r>
                      <w:r w:rsidR="00660091">
                        <w:rPr>
                          <w:sz w:val="16"/>
                          <w:szCs w:val="16"/>
                        </w:rPr>
                        <w:t>Management</w:t>
                      </w:r>
                    </w:p>
                  </w:txbxContent>
                </v:textbox>
                <w10:wrap type="square" anchorx="margin"/>
              </v:shape>
            </w:pict>
          </mc:Fallback>
        </mc:AlternateContent>
      </w:r>
      <w:r w:rsidR="00B56D09">
        <w:rPr>
          <w:b/>
          <w:noProof/>
          <w:lang w:val="en-AU" w:eastAsia="en-AU"/>
        </w:rPr>
        <mc:AlternateContent>
          <mc:Choice Requires="wps">
            <w:drawing>
              <wp:anchor distT="0" distB="0" distL="114300" distR="114300" simplePos="0" relativeHeight="251686912" behindDoc="0" locked="0" layoutInCell="1" allowOverlap="1" wp14:anchorId="31CE30DC" wp14:editId="4E353D44">
                <wp:simplePos x="0" y="0"/>
                <wp:positionH relativeFrom="column">
                  <wp:posOffset>3591433</wp:posOffset>
                </wp:positionH>
                <wp:positionV relativeFrom="paragraph">
                  <wp:posOffset>3877056</wp:posOffset>
                </wp:positionV>
                <wp:extent cx="1434109" cy="702259"/>
                <wp:effectExtent l="38100" t="0" r="13970" b="98425"/>
                <wp:wrapNone/>
                <wp:docPr id="23" name="Elbow Connector 23"/>
                <wp:cNvGraphicFramePr/>
                <a:graphic xmlns:a="http://schemas.openxmlformats.org/drawingml/2006/main">
                  <a:graphicData uri="http://schemas.microsoft.com/office/word/2010/wordprocessingShape">
                    <wps:wsp>
                      <wps:cNvCnPr/>
                      <wps:spPr>
                        <a:xfrm flipH="1">
                          <a:off x="0" y="0"/>
                          <a:ext cx="1434109" cy="702259"/>
                        </a:xfrm>
                        <a:prstGeom prst="bentConnector3">
                          <a:avLst>
                            <a:gd name="adj1" fmla="val 1022"/>
                          </a:avLst>
                        </a:prstGeom>
                        <a:ln w="15875" cmpd="sng">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2B31EB4"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3" o:spid="_x0000_s1026" type="#_x0000_t34" style="position:absolute;margin-left:282.8pt;margin-top:305.3pt;width:112.9pt;height:55.3pt;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" adj="221" strokecolor="#5b9bd5 [3204]" strokeweight="1.25pt">
                <v:stroke endarrow="block"/>
              </v:shape>
            </w:pict>
          </mc:Fallback>
        </mc:AlternateContent>
      </w:r>
      <w:r w:rsidR="00B56D09" w:rsidRPr="00EA636B">
        <w:rPr>
          <w:b/>
          <w:noProof/>
          <w:lang w:val="en-AU" w:eastAsia="en-AU"/>
        </w:rPr>
        <mc:AlternateContent>
          <mc:Choice Requires="wps">
            <w:drawing>
              <wp:anchor distT="45720" distB="45720" distL="114300" distR="114300" simplePos="0" relativeHeight="251685888" behindDoc="0" locked="0" layoutInCell="1" allowOverlap="1" wp14:anchorId="6B7C2F45" wp14:editId="162E548B">
                <wp:simplePos x="0" y="0"/>
                <wp:positionH relativeFrom="column">
                  <wp:posOffset>2816352</wp:posOffset>
                </wp:positionH>
                <wp:positionV relativeFrom="paragraph">
                  <wp:posOffset>3996208</wp:posOffset>
                </wp:positionV>
                <wp:extent cx="401955" cy="1404620"/>
                <wp:effectExtent l="0" t="0" r="0" b="444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 cy="1404620"/>
                        </a:xfrm>
                        <a:prstGeom prst="rect">
                          <a:avLst/>
                        </a:prstGeom>
                        <a:noFill/>
                        <a:ln w="9525">
                          <a:noFill/>
                          <a:miter lim="800000"/>
                          <a:headEnd/>
                          <a:tailEnd/>
                        </a:ln>
                      </wps:spPr>
                      <wps:txbx>
                        <w:txbxContent>
                          <w:p w14:paraId="634242BF" w14:textId="77777777" w:rsidR="00B56D09" w:rsidRPr="00EA636B" w:rsidRDefault="00B56D09" w:rsidP="00B56D09">
                            <w:pPr>
                              <w:rPr>
                                <w:sz w:val="16"/>
                                <w:szCs w:val="16"/>
                              </w:rPr>
                            </w:pPr>
                            <w:r>
                              <w:rPr>
                                <w:sz w:val="16"/>
                                <w:szCs w:val="16"/>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7C2F45" id="_x0000_s1031" type="#_x0000_t202" style="position:absolute;margin-left:221.75pt;margin-top:314.65pt;width:31.6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" filled="f" stroked="f">
                <v:textbox style="mso-fit-shape-to-text:t">
                  <w:txbxContent>
                    <w:p w14:paraId="634242BF" w14:textId="77777777" w:rsidR="00B56D09" w:rsidRPr="00EA636B" w:rsidRDefault="00B56D09" w:rsidP="00B56D09">
                      <w:pPr>
                        <w:rPr>
                          <w:sz w:val="16"/>
                          <w:szCs w:val="16"/>
                        </w:rPr>
                      </w:pPr>
                      <w:r>
                        <w:rPr>
                          <w:sz w:val="16"/>
                          <w:szCs w:val="16"/>
                        </w:rPr>
                        <w:t>No</w:t>
                      </w:r>
                    </w:p>
                  </w:txbxContent>
                </v:textbox>
                <w10:wrap type="square"/>
              </v:shape>
            </w:pict>
          </mc:Fallback>
        </mc:AlternateContent>
      </w:r>
      <w:r w:rsidR="00EA636B" w:rsidRPr="00EA636B">
        <w:rPr>
          <w:b/>
          <w:noProof/>
          <w:lang w:val="en-AU" w:eastAsia="en-AU"/>
        </w:rPr>
        <mc:AlternateContent>
          <mc:Choice Requires="wps">
            <w:drawing>
              <wp:anchor distT="45720" distB="45720" distL="114300" distR="114300" simplePos="0" relativeHeight="251683840" behindDoc="0" locked="0" layoutInCell="1" allowOverlap="1" wp14:anchorId="0A6E1052" wp14:editId="3B74D9A1">
                <wp:simplePos x="0" y="0"/>
                <wp:positionH relativeFrom="column">
                  <wp:posOffset>3677615</wp:posOffset>
                </wp:positionH>
                <wp:positionV relativeFrom="paragraph">
                  <wp:posOffset>3477260</wp:posOffset>
                </wp:positionV>
                <wp:extent cx="401955" cy="1404620"/>
                <wp:effectExtent l="0" t="0" r="0" b="444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 cy="1404620"/>
                        </a:xfrm>
                        <a:prstGeom prst="rect">
                          <a:avLst/>
                        </a:prstGeom>
                        <a:noFill/>
                        <a:ln w="9525">
                          <a:noFill/>
                          <a:miter lim="800000"/>
                          <a:headEnd/>
                          <a:tailEnd/>
                        </a:ln>
                      </wps:spPr>
                      <wps:txbx>
                        <w:txbxContent>
                          <w:p w14:paraId="3A4C3930" w14:textId="77777777" w:rsidR="00EA636B" w:rsidRPr="00EA636B" w:rsidRDefault="00EA636B">
                            <w:pPr>
                              <w:rPr>
                                <w:sz w:val="16"/>
                                <w:szCs w:val="16"/>
                              </w:rPr>
                            </w:pPr>
                            <w:r w:rsidRPr="00EA636B">
                              <w:rPr>
                                <w:sz w:val="16"/>
                                <w:szCs w:val="16"/>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6E1052" id="_x0000_s1032" type="#_x0000_t202" style="position:absolute;margin-left:289.6pt;margin-top:273.8pt;width:31.6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" filled="f" stroked="f">
                <v:textbox style="mso-fit-shape-to-text:t">
                  <w:txbxContent>
                    <w:p w14:paraId="3A4C3930" w14:textId="77777777" w:rsidR="00EA636B" w:rsidRPr="00EA636B" w:rsidRDefault="00EA636B">
                      <w:pPr>
                        <w:rPr>
                          <w:sz w:val="16"/>
                          <w:szCs w:val="16"/>
                        </w:rPr>
                      </w:pPr>
                      <w:r w:rsidRPr="00EA636B">
                        <w:rPr>
                          <w:sz w:val="16"/>
                          <w:szCs w:val="16"/>
                        </w:rPr>
                        <w:t>Yes</w:t>
                      </w:r>
                    </w:p>
                  </w:txbxContent>
                </v:textbox>
                <w10:wrap type="square"/>
              </v:shape>
            </w:pict>
          </mc:Fallback>
        </mc:AlternateContent>
      </w:r>
      <w:r w:rsidR="00EA636B">
        <w:rPr>
          <w:b/>
          <w:noProof/>
          <w:lang w:val="en-AU" w:eastAsia="en-AU"/>
        </w:rPr>
        <mc:AlternateContent>
          <mc:Choice Requires="wps">
            <w:drawing>
              <wp:anchor distT="0" distB="0" distL="114300" distR="114300" simplePos="0" relativeHeight="251681792" behindDoc="0" locked="0" layoutInCell="1" allowOverlap="1" wp14:anchorId="0CCDC60A" wp14:editId="4D332B39">
                <wp:simplePos x="0" y="0"/>
                <wp:positionH relativeFrom="column">
                  <wp:posOffset>2874874</wp:posOffset>
                </wp:positionH>
                <wp:positionV relativeFrom="paragraph">
                  <wp:posOffset>3986784</wp:posOffset>
                </wp:positionV>
                <wp:extent cx="0" cy="351130"/>
                <wp:effectExtent l="76200" t="0" r="76200" b="49530"/>
                <wp:wrapNone/>
                <wp:docPr id="20" name="Straight Arrow Connector 20"/>
                <wp:cNvGraphicFramePr/>
                <a:graphic xmlns:a="http://schemas.openxmlformats.org/drawingml/2006/main">
                  <a:graphicData uri="http://schemas.microsoft.com/office/word/2010/wordprocessingShape">
                    <wps:wsp>
                      <wps:cNvCnPr/>
                      <wps:spPr>
                        <a:xfrm>
                          <a:off x="0" y="0"/>
                          <a:ext cx="0" cy="35113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BE843D" id="Straight Arrow Connector 20" o:spid="_x0000_s1026" type="#_x0000_t32" style="position:absolute;margin-left:226.35pt;margin-top:313.9pt;width:0;height:27.6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" strokecolor="#5b9bd5 [3204]" strokeweight="1pt">
                <v:stroke endarrow="block" joinstyle="miter"/>
              </v:shape>
            </w:pict>
          </mc:Fallback>
        </mc:AlternateContent>
      </w:r>
      <w:r w:rsidR="00EA636B">
        <w:rPr>
          <w:b/>
          <w:noProof/>
          <w:lang w:val="en-AU" w:eastAsia="en-AU"/>
        </w:rPr>
        <mc:AlternateContent>
          <mc:Choice Requires="wps">
            <w:drawing>
              <wp:anchor distT="0" distB="0" distL="114300" distR="114300" simplePos="0" relativeHeight="251680768" behindDoc="0" locked="0" layoutInCell="1" allowOverlap="1" wp14:anchorId="3F0E0F63" wp14:editId="19710F1A">
                <wp:simplePos x="0" y="0"/>
                <wp:positionH relativeFrom="column">
                  <wp:posOffset>3474720</wp:posOffset>
                </wp:positionH>
                <wp:positionV relativeFrom="paragraph">
                  <wp:posOffset>3650285</wp:posOffset>
                </wp:positionV>
                <wp:extent cx="782726" cy="7315"/>
                <wp:effectExtent l="0" t="57150" r="36830" b="88265"/>
                <wp:wrapNone/>
                <wp:docPr id="19" name="Straight Arrow Connector 19"/>
                <wp:cNvGraphicFramePr/>
                <a:graphic xmlns:a="http://schemas.openxmlformats.org/drawingml/2006/main">
                  <a:graphicData uri="http://schemas.microsoft.com/office/word/2010/wordprocessingShape">
                    <wps:wsp>
                      <wps:cNvCnPr/>
                      <wps:spPr>
                        <a:xfrm>
                          <a:off x="0" y="0"/>
                          <a:ext cx="782726" cy="7315"/>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859769" id="Straight Arrow Connector 19" o:spid="_x0000_s1026" type="#_x0000_t32" style="position:absolute;margin-left:273.6pt;margin-top:287.4pt;width:61.65pt;height:.6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" strokecolor="#5b9bd5 [3204]" strokeweight="1pt">
                <v:stroke endarrow="block" joinstyle="miter"/>
              </v:shape>
            </w:pict>
          </mc:Fallback>
        </mc:AlternateContent>
      </w:r>
      <w:r w:rsidR="00EA636B">
        <w:rPr>
          <w:b/>
          <w:noProof/>
          <w:lang w:val="en-AU" w:eastAsia="en-AU"/>
        </w:rPr>
        <mc:AlternateContent>
          <mc:Choice Requires="wps">
            <w:drawing>
              <wp:anchor distT="0" distB="0" distL="114300" distR="114300" simplePos="0" relativeHeight="251679744" behindDoc="0" locked="0" layoutInCell="1" allowOverlap="1" wp14:anchorId="215D0C86" wp14:editId="09B62D60">
                <wp:simplePos x="0" y="0"/>
                <wp:positionH relativeFrom="column">
                  <wp:posOffset>2852928</wp:posOffset>
                </wp:positionH>
                <wp:positionV relativeFrom="paragraph">
                  <wp:posOffset>2374925</wp:posOffset>
                </wp:positionV>
                <wp:extent cx="6985" cy="236601"/>
                <wp:effectExtent l="76200" t="0" r="69215" b="49530"/>
                <wp:wrapNone/>
                <wp:docPr id="18" name="Straight Arrow Connector 18"/>
                <wp:cNvGraphicFramePr/>
                <a:graphic xmlns:a="http://schemas.openxmlformats.org/drawingml/2006/main">
                  <a:graphicData uri="http://schemas.microsoft.com/office/word/2010/wordprocessingShape">
                    <wps:wsp>
                      <wps:cNvCnPr/>
                      <wps:spPr>
                        <a:xfrm flipH="1">
                          <a:off x="0" y="0"/>
                          <a:ext cx="6985" cy="236601"/>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ECCBD3" id="Straight Arrow Connector 18" o:spid="_x0000_s1026" type="#_x0000_t32" style="position:absolute;margin-left:224.65pt;margin-top:187pt;width:.55pt;height:18.65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" strokecolor="#5b9bd5 [3204]" strokeweight="1pt">
                <v:stroke endarrow="block" joinstyle="miter"/>
              </v:shape>
            </w:pict>
          </mc:Fallback>
        </mc:AlternateContent>
      </w:r>
      <w:r w:rsidR="00EA636B">
        <w:rPr>
          <w:b/>
          <w:noProof/>
          <w:lang w:val="en-AU" w:eastAsia="en-AU"/>
        </w:rPr>
        <mc:AlternateContent>
          <mc:Choice Requires="wps">
            <w:drawing>
              <wp:anchor distT="0" distB="0" distL="114300" distR="114300" simplePos="0" relativeHeight="251678720" behindDoc="0" locked="0" layoutInCell="1" allowOverlap="1" wp14:anchorId="2CF7744C" wp14:editId="2C3558D5">
                <wp:simplePos x="0" y="0"/>
                <wp:positionH relativeFrom="column">
                  <wp:posOffset>2867558</wp:posOffset>
                </wp:positionH>
                <wp:positionV relativeFrom="paragraph">
                  <wp:posOffset>2960141</wp:posOffset>
                </wp:positionV>
                <wp:extent cx="0" cy="317069"/>
                <wp:effectExtent l="76200" t="0" r="76200" b="64135"/>
                <wp:wrapNone/>
                <wp:docPr id="16" name="Straight Arrow Connector 16"/>
                <wp:cNvGraphicFramePr/>
                <a:graphic xmlns:a="http://schemas.openxmlformats.org/drawingml/2006/main">
                  <a:graphicData uri="http://schemas.microsoft.com/office/word/2010/wordprocessingShape">
                    <wps:wsp>
                      <wps:cNvCnPr/>
                      <wps:spPr>
                        <a:xfrm>
                          <a:off x="0" y="0"/>
                          <a:ext cx="0" cy="317069"/>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FDDA2F" id="Straight Arrow Connector 16" o:spid="_x0000_s1026" type="#_x0000_t32" style="position:absolute;margin-left:225.8pt;margin-top:233.1pt;width:0;height:24.9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" strokecolor="#5b9bd5 [3204]" strokeweight="1pt">
                <v:stroke endarrow="block" joinstyle="miter"/>
              </v:shape>
            </w:pict>
          </mc:Fallback>
        </mc:AlternateContent>
      </w:r>
      <w:r w:rsidR="00EA636B">
        <w:rPr>
          <w:b/>
          <w:noProof/>
          <w:lang w:val="en-AU" w:eastAsia="en-AU"/>
        </w:rPr>
        <mc:AlternateContent>
          <mc:Choice Requires="wps">
            <w:drawing>
              <wp:anchor distT="0" distB="0" distL="114300" distR="114300" simplePos="0" relativeHeight="251676672" behindDoc="0" locked="0" layoutInCell="1" allowOverlap="1" wp14:anchorId="159DB953" wp14:editId="5EDB65BD">
                <wp:simplePos x="0" y="0"/>
                <wp:positionH relativeFrom="column">
                  <wp:posOffset>2859913</wp:posOffset>
                </wp:positionH>
                <wp:positionV relativeFrom="paragraph">
                  <wp:posOffset>1792224</wp:posOffset>
                </wp:positionV>
                <wp:extent cx="0" cy="234086"/>
                <wp:effectExtent l="76200" t="0" r="57150" b="52070"/>
                <wp:wrapNone/>
                <wp:docPr id="13" name="Straight Arrow Connector 13"/>
                <wp:cNvGraphicFramePr/>
                <a:graphic xmlns:a="http://schemas.openxmlformats.org/drawingml/2006/main">
                  <a:graphicData uri="http://schemas.microsoft.com/office/word/2010/wordprocessingShape">
                    <wps:wsp>
                      <wps:cNvCnPr/>
                      <wps:spPr>
                        <a:xfrm>
                          <a:off x="0" y="0"/>
                          <a:ext cx="0" cy="234086"/>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37407E" id="Straight Arrow Connector 13" o:spid="_x0000_s1026" type="#_x0000_t32" style="position:absolute;margin-left:225.2pt;margin-top:141.1pt;width:0;height:18.4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" strokecolor="#5b9bd5 [3204]" strokeweight="1pt">
                <v:stroke endarrow="block" joinstyle="miter"/>
              </v:shape>
            </w:pict>
          </mc:Fallback>
        </mc:AlternateContent>
      </w:r>
      <w:r w:rsidR="00EA636B">
        <w:rPr>
          <w:b/>
          <w:noProof/>
          <w:lang w:val="en-AU" w:eastAsia="en-AU"/>
        </w:rPr>
        <mc:AlternateContent>
          <mc:Choice Requires="wps">
            <w:drawing>
              <wp:anchor distT="0" distB="0" distL="114300" distR="114300" simplePos="0" relativeHeight="251675648" behindDoc="0" locked="0" layoutInCell="1" allowOverlap="1" wp14:anchorId="21DAF388" wp14:editId="67BD6326">
                <wp:simplePos x="0" y="0"/>
                <wp:positionH relativeFrom="column">
                  <wp:posOffset>2852928</wp:posOffset>
                </wp:positionH>
                <wp:positionV relativeFrom="paragraph">
                  <wp:posOffset>1082650</wp:posOffset>
                </wp:positionV>
                <wp:extent cx="7315" cy="343814"/>
                <wp:effectExtent l="38100" t="0" r="69215" b="56515"/>
                <wp:wrapNone/>
                <wp:docPr id="12" name="Straight Arrow Connector 12"/>
                <wp:cNvGraphicFramePr/>
                <a:graphic xmlns:a="http://schemas.openxmlformats.org/drawingml/2006/main">
                  <a:graphicData uri="http://schemas.microsoft.com/office/word/2010/wordprocessingShape">
                    <wps:wsp>
                      <wps:cNvCnPr/>
                      <wps:spPr>
                        <a:xfrm>
                          <a:off x="0" y="0"/>
                          <a:ext cx="7315" cy="343814"/>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7CB06D" id="Straight Arrow Connector 12" o:spid="_x0000_s1026" type="#_x0000_t32" style="position:absolute;margin-left:224.65pt;margin-top:85.25pt;width:.6pt;height:27.0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" strokecolor="#5b9bd5 [3204]" strokeweight="1pt">
                <v:stroke endarrow="block" joinstyle="miter"/>
              </v:shape>
            </w:pict>
          </mc:Fallback>
        </mc:AlternateContent>
      </w:r>
      <w:r w:rsidR="00EA636B" w:rsidRPr="00BB7D0D">
        <w:rPr>
          <w:b/>
          <w:noProof/>
          <w:lang w:val="en-AU" w:eastAsia="en-AU"/>
        </w:rPr>
        <mc:AlternateContent>
          <mc:Choice Requires="wps">
            <w:drawing>
              <wp:anchor distT="45720" distB="45720" distL="114300" distR="114300" simplePos="0" relativeHeight="251674624" behindDoc="0" locked="0" layoutInCell="1" allowOverlap="1" wp14:anchorId="6791923A" wp14:editId="56A3AAB6">
                <wp:simplePos x="0" y="0"/>
                <wp:positionH relativeFrom="margin">
                  <wp:align>right</wp:align>
                </wp:positionH>
                <wp:positionV relativeFrom="paragraph">
                  <wp:posOffset>3393643</wp:posOffset>
                </wp:positionV>
                <wp:extent cx="1447800" cy="1404620"/>
                <wp:effectExtent l="0" t="0" r="19050" b="2286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4620"/>
                        </a:xfrm>
                        <a:prstGeom prst="rect">
                          <a:avLst/>
                        </a:prstGeom>
                        <a:solidFill>
                          <a:srgbClr val="FFFFFF"/>
                        </a:solidFill>
                        <a:ln w="9525">
                          <a:solidFill>
                            <a:srgbClr val="000000"/>
                          </a:solidFill>
                          <a:miter lim="800000"/>
                          <a:headEnd/>
                          <a:tailEnd/>
                        </a:ln>
                      </wps:spPr>
                      <wps:txbx>
                        <w:txbxContent>
                          <w:p w14:paraId="7F4DF352" w14:textId="77777777" w:rsidR="00EA636B" w:rsidRPr="00BB7D0D" w:rsidRDefault="00EA636B" w:rsidP="00EA636B">
                            <w:pPr>
                              <w:jc w:val="center"/>
                              <w:rPr>
                                <w:sz w:val="16"/>
                                <w:szCs w:val="16"/>
                              </w:rPr>
                            </w:pPr>
                            <w:r>
                              <w:rPr>
                                <w:sz w:val="16"/>
                                <w:szCs w:val="16"/>
                              </w:rPr>
                              <w:t xml:space="preserve">CEO/WHS Advisor to notify the Regulator by telephone immediately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91923A" id="_x0000_s1033" type="#_x0000_t202" style="position:absolute;margin-left:62.8pt;margin-top:267.2pt;width:114pt;height:110.6pt;z-index:2516746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">
                <v:textbox style="mso-fit-shape-to-text:t">
                  <w:txbxContent>
                    <w:p w14:paraId="7F4DF352" w14:textId="77777777" w:rsidR="00EA636B" w:rsidRPr="00BB7D0D" w:rsidRDefault="00EA636B" w:rsidP="00EA636B">
                      <w:pPr>
                        <w:jc w:val="center"/>
                        <w:rPr>
                          <w:sz w:val="16"/>
                          <w:szCs w:val="16"/>
                        </w:rPr>
                      </w:pPr>
                      <w:r>
                        <w:rPr>
                          <w:sz w:val="16"/>
                          <w:szCs w:val="16"/>
                        </w:rPr>
                        <w:t xml:space="preserve">CEO/WHS Advisor to notify the Regulator by telephone immediately </w:t>
                      </w:r>
                    </w:p>
                  </w:txbxContent>
                </v:textbox>
                <w10:wrap type="square" anchorx="margin"/>
              </v:shape>
            </w:pict>
          </mc:Fallback>
        </mc:AlternateContent>
      </w:r>
      <w:r w:rsidR="00EA636B" w:rsidRPr="00BB7D0D">
        <w:rPr>
          <w:b/>
          <w:noProof/>
          <w:lang w:val="en-AU" w:eastAsia="en-AU"/>
        </w:rPr>
        <mc:AlternateContent>
          <mc:Choice Requires="wps">
            <w:drawing>
              <wp:anchor distT="45720" distB="45720" distL="114300" distR="114300" simplePos="0" relativeHeight="251672576" behindDoc="0" locked="0" layoutInCell="1" allowOverlap="1" wp14:anchorId="5FD8FAAE" wp14:editId="2215DB00">
                <wp:simplePos x="0" y="0"/>
                <wp:positionH relativeFrom="margin">
                  <wp:align>center</wp:align>
                </wp:positionH>
                <wp:positionV relativeFrom="paragraph">
                  <wp:posOffset>4337761</wp:posOffset>
                </wp:positionV>
                <wp:extent cx="1447800" cy="1404620"/>
                <wp:effectExtent l="0" t="0" r="19050" b="2286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4620"/>
                        </a:xfrm>
                        <a:prstGeom prst="rect">
                          <a:avLst/>
                        </a:prstGeom>
                        <a:solidFill>
                          <a:srgbClr val="FFFFFF"/>
                        </a:solidFill>
                        <a:ln w="9525">
                          <a:solidFill>
                            <a:srgbClr val="000000"/>
                          </a:solidFill>
                          <a:miter lim="800000"/>
                          <a:headEnd/>
                          <a:tailEnd/>
                        </a:ln>
                      </wps:spPr>
                      <wps:txbx>
                        <w:txbxContent>
                          <w:p w14:paraId="017CF5E7" w14:textId="77777777" w:rsidR="00EA636B" w:rsidRPr="00BB7D0D" w:rsidRDefault="00EA636B" w:rsidP="00EA636B">
                            <w:pPr>
                              <w:jc w:val="center"/>
                              <w:rPr>
                                <w:sz w:val="16"/>
                                <w:szCs w:val="16"/>
                              </w:rPr>
                            </w:pPr>
                            <w:r>
                              <w:rPr>
                                <w:sz w:val="16"/>
                                <w:szCs w:val="16"/>
                              </w:rPr>
                              <w:t>WHS Advisor Review Initial Notification Form and allocates incident severity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D8FAAE" id="_x0000_s1034" type="#_x0000_t202" style="position:absolute;margin-left:0;margin-top:341.55pt;width:114pt;height:110.6pt;z-index:2516725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">
                <v:textbox style="mso-fit-shape-to-text:t">
                  <w:txbxContent>
                    <w:p w14:paraId="017CF5E7" w14:textId="77777777" w:rsidR="00EA636B" w:rsidRPr="00BB7D0D" w:rsidRDefault="00EA636B" w:rsidP="00EA636B">
                      <w:pPr>
                        <w:jc w:val="center"/>
                        <w:rPr>
                          <w:sz w:val="16"/>
                          <w:szCs w:val="16"/>
                        </w:rPr>
                      </w:pPr>
                      <w:r>
                        <w:rPr>
                          <w:sz w:val="16"/>
                          <w:szCs w:val="16"/>
                        </w:rPr>
                        <w:t>WHS Advisor Review Initial Notification Form and allocates incident severity</w:t>
                      </w:r>
                    </w:p>
                  </w:txbxContent>
                </v:textbox>
                <w10:wrap type="square" anchorx="margin"/>
              </v:shape>
            </w:pict>
          </mc:Fallback>
        </mc:AlternateContent>
      </w:r>
      <w:r w:rsidR="00EA636B">
        <w:rPr>
          <w:b/>
          <w:noProof/>
          <w:lang w:val="en-AU" w:eastAsia="en-AU"/>
        </w:rPr>
        <mc:AlternateContent>
          <mc:Choice Requires="wps">
            <w:drawing>
              <wp:anchor distT="0" distB="0" distL="114300" distR="114300" simplePos="0" relativeHeight="251668480" behindDoc="0" locked="0" layoutInCell="1" allowOverlap="1" wp14:anchorId="3B7F5728" wp14:editId="1F3F704D">
                <wp:simplePos x="0" y="0"/>
                <wp:positionH relativeFrom="margin">
                  <wp:align>center</wp:align>
                </wp:positionH>
                <wp:positionV relativeFrom="paragraph">
                  <wp:posOffset>3293110</wp:posOffset>
                </wp:positionV>
                <wp:extent cx="1170305" cy="680085"/>
                <wp:effectExtent l="19050" t="19050" r="10795" b="43815"/>
                <wp:wrapNone/>
                <wp:docPr id="7" name="Diamond 7"/>
                <wp:cNvGraphicFramePr/>
                <a:graphic xmlns:a="http://schemas.openxmlformats.org/drawingml/2006/main">
                  <a:graphicData uri="http://schemas.microsoft.com/office/word/2010/wordprocessingShape">
                    <wps:wsp>
                      <wps:cNvSpPr/>
                      <wps:spPr>
                        <a:xfrm>
                          <a:off x="0" y="0"/>
                          <a:ext cx="1170305" cy="680085"/>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DD888EC" id="_x0000_t4" coordsize="21600,21600" o:spt="4" path="m10800,l,10800,10800,21600,21600,10800xe">
                <v:stroke joinstyle="miter"/>
                <v:path gradientshapeok="t" o:connecttype="rect" textboxrect="5400,5400,16200,16200"/>
              </v:shapetype>
              <v:shape id="Diamond 7" o:spid="_x0000_s1026" type="#_x0000_t4" style="position:absolute;margin-left:0;margin-top:259.3pt;width:92.15pt;height:53.55pt;z-index:25166848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" fillcolor="#5b9bd5 [3204]" strokecolor="#1f4d78 [1604]" strokeweight="1pt">
                <w10:wrap anchorx="margin"/>
              </v:shape>
            </w:pict>
          </mc:Fallback>
        </mc:AlternateContent>
      </w:r>
      <w:r w:rsidR="00EA636B" w:rsidRPr="00BB7D0D">
        <w:rPr>
          <w:b/>
          <w:noProof/>
          <w:lang w:val="en-AU" w:eastAsia="en-AU"/>
        </w:rPr>
        <mc:AlternateContent>
          <mc:Choice Requires="wps">
            <w:drawing>
              <wp:anchor distT="45720" distB="45720" distL="114300" distR="114300" simplePos="0" relativeHeight="251670528" behindDoc="0" locked="0" layoutInCell="1" allowOverlap="1" wp14:anchorId="5FC3FA7C" wp14:editId="7C6D4FF1">
                <wp:simplePos x="0" y="0"/>
                <wp:positionH relativeFrom="margin">
                  <wp:posOffset>1719580</wp:posOffset>
                </wp:positionH>
                <wp:positionV relativeFrom="paragraph">
                  <wp:posOffset>3521710</wp:posOffset>
                </wp:positionV>
                <wp:extent cx="2360930" cy="1404620"/>
                <wp:effectExtent l="0" t="0" r="0" b="444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A94643E" w14:textId="77777777" w:rsidR="00BB7D0D" w:rsidRPr="00BB7D0D" w:rsidRDefault="00BB7D0D" w:rsidP="00BB7D0D">
                            <w:pPr>
                              <w:jc w:val="center"/>
                              <w:rPr>
                                <w:sz w:val="16"/>
                                <w:szCs w:val="16"/>
                              </w:rPr>
                            </w:pPr>
                            <w:r>
                              <w:rPr>
                                <w:sz w:val="16"/>
                                <w:szCs w:val="16"/>
                              </w:rPr>
                              <w:t>Notifiable Incident?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FC3FA7C" id="_x0000_s1035" type="#_x0000_t202" style="position:absolute;margin-left:135.4pt;margin-top:277.3pt;width:185.9pt;height:110.6pt;z-index:25167052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" filled="f" stroked="f">
                <v:textbox style="mso-fit-shape-to-text:t">
                  <w:txbxContent>
                    <w:p w14:paraId="3A94643E" w14:textId="77777777" w:rsidR="00BB7D0D" w:rsidRPr="00BB7D0D" w:rsidRDefault="00BB7D0D" w:rsidP="00BB7D0D">
                      <w:pPr>
                        <w:jc w:val="center"/>
                        <w:rPr>
                          <w:sz w:val="16"/>
                          <w:szCs w:val="16"/>
                        </w:rPr>
                      </w:pPr>
                      <w:r>
                        <w:rPr>
                          <w:sz w:val="16"/>
                          <w:szCs w:val="16"/>
                        </w:rPr>
                        <w:t>Notifiable Incident?</w:t>
                      </w:r>
                    </w:p>
                  </w:txbxContent>
                </v:textbox>
                <w10:wrap type="square" anchorx="margin"/>
              </v:shape>
            </w:pict>
          </mc:Fallback>
        </mc:AlternateContent>
      </w:r>
      <w:r w:rsidR="00EA636B" w:rsidRPr="00BB7D0D">
        <w:rPr>
          <w:b/>
          <w:noProof/>
          <w:lang w:val="en-AU" w:eastAsia="en-AU"/>
        </w:rPr>
        <mc:AlternateContent>
          <mc:Choice Requires="wps">
            <w:drawing>
              <wp:anchor distT="45720" distB="45720" distL="114300" distR="114300" simplePos="0" relativeHeight="251667456" behindDoc="0" locked="0" layoutInCell="1" allowOverlap="1" wp14:anchorId="08A0DC25" wp14:editId="1E2A3A34">
                <wp:simplePos x="0" y="0"/>
                <wp:positionH relativeFrom="margin">
                  <wp:align>center</wp:align>
                </wp:positionH>
                <wp:positionV relativeFrom="paragraph">
                  <wp:posOffset>2610739</wp:posOffset>
                </wp:positionV>
                <wp:extent cx="1470025" cy="1404620"/>
                <wp:effectExtent l="0" t="0" r="15875" b="1333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1404620"/>
                        </a:xfrm>
                        <a:prstGeom prst="rect">
                          <a:avLst/>
                        </a:prstGeom>
                        <a:solidFill>
                          <a:srgbClr val="FFFFFF"/>
                        </a:solidFill>
                        <a:ln w="9525">
                          <a:solidFill>
                            <a:srgbClr val="000000"/>
                          </a:solidFill>
                          <a:miter lim="800000"/>
                          <a:headEnd/>
                          <a:tailEnd/>
                        </a:ln>
                      </wps:spPr>
                      <wps:txbx>
                        <w:txbxContent>
                          <w:p w14:paraId="617744B7" w14:textId="77777777" w:rsidR="00BB7D0D" w:rsidRPr="00BB7D0D" w:rsidRDefault="00BB7D0D" w:rsidP="00BB7D0D">
                            <w:pPr>
                              <w:jc w:val="center"/>
                              <w:rPr>
                                <w:sz w:val="16"/>
                                <w:szCs w:val="16"/>
                              </w:rPr>
                            </w:pPr>
                            <w:r>
                              <w:rPr>
                                <w:sz w:val="16"/>
                                <w:szCs w:val="16"/>
                              </w:rPr>
                              <w:t>Supervisor to notify WHS Advisor NLT end of shift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A0DC25" id="_x0000_s1036" type="#_x0000_t202" style="position:absolute;margin-left:0;margin-top:205.55pt;width:115.75pt;height:110.6pt;z-index:2516674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">
                <v:textbox style="mso-fit-shape-to-text:t">
                  <w:txbxContent>
                    <w:p w14:paraId="617744B7" w14:textId="77777777" w:rsidR="00BB7D0D" w:rsidRPr="00BB7D0D" w:rsidRDefault="00BB7D0D" w:rsidP="00BB7D0D">
                      <w:pPr>
                        <w:jc w:val="center"/>
                        <w:rPr>
                          <w:sz w:val="16"/>
                          <w:szCs w:val="16"/>
                        </w:rPr>
                      </w:pPr>
                      <w:r>
                        <w:rPr>
                          <w:sz w:val="16"/>
                          <w:szCs w:val="16"/>
                        </w:rPr>
                        <w:t>Supervisor to notify WHS Advisor NLT end of shift</w:t>
                      </w:r>
                    </w:p>
                  </w:txbxContent>
                </v:textbox>
                <w10:wrap type="square" anchorx="margin"/>
              </v:shape>
            </w:pict>
          </mc:Fallback>
        </mc:AlternateContent>
      </w:r>
      <w:r w:rsidR="00EA636B" w:rsidRPr="00BB7D0D">
        <w:rPr>
          <w:b/>
          <w:noProof/>
          <w:lang w:val="en-AU" w:eastAsia="en-AU"/>
        </w:rPr>
        <mc:AlternateContent>
          <mc:Choice Requires="wps">
            <w:drawing>
              <wp:anchor distT="45720" distB="45720" distL="114300" distR="114300" simplePos="0" relativeHeight="251665408" behindDoc="0" locked="0" layoutInCell="1" allowOverlap="1" wp14:anchorId="5507B0A9" wp14:editId="23112015">
                <wp:simplePos x="0" y="0"/>
                <wp:positionH relativeFrom="margin">
                  <wp:align>center</wp:align>
                </wp:positionH>
                <wp:positionV relativeFrom="paragraph">
                  <wp:posOffset>2025879</wp:posOffset>
                </wp:positionV>
                <wp:extent cx="1455420" cy="1404620"/>
                <wp:effectExtent l="0" t="0" r="11430" b="133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1404620"/>
                        </a:xfrm>
                        <a:prstGeom prst="rect">
                          <a:avLst/>
                        </a:prstGeom>
                        <a:solidFill>
                          <a:srgbClr val="FFFFFF"/>
                        </a:solidFill>
                        <a:ln w="9525">
                          <a:solidFill>
                            <a:srgbClr val="000000"/>
                          </a:solidFill>
                          <a:miter lim="800000"/>
                          <a:headEnd/>
                          <a:tailEnd/>
                        </a:ln>
                      </wps:spPr>
                      <wps:txbx>
                        <w:txbxContent>
                          <w:p w14:paraId="46F07FAE" w14:textId="77777777" w:rsidR="00BB7D0D" w:rsidRPr="00BB7D0D" w:rsidRDefault="00BB7D0D" w:rsidP="00BB7D0D">
                            <w:pPr>
                              <w:jc w:val="center"/>
                              <w:rPr>
                                <w:sz w:val="16"/>
                                <w:szCs w:val="16"/>
                              </w:rPr>
                            </w:pPr>
                            <w:r>
                              <w:rPr>
                                <w:sz w:val="16"/>
                                <w:szCs w:val="16"/>
                              </w:rPr>
                              <w:t>Notify relevant supervisor immediately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07B0A9" id="_x0000_s1037" type="#_x0000_t202" style="position:absolute;margin-left:0;margin-top:159.5pt;width:114.6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">
                <v:textbox style="mso-fit-shape-to-text:t">
                  <w:txbxContent>
                    <w:p w14:paraId="46F07FAE" w14:textId="77777777" w:rsidR="00BB7D0D" w:rsidRPr="00BB7D0D" w:rsidRDefault="00BB7D0D" w:rsidP="00BB7D0D">
                      <w:pPr>
                        <w:jc w:val="center"/>
                        <w:rPr>
                          <w:sz w:val="16"/>
                          <w:szCs w:val="16"/>
                        </w:rPr>
                      </w:pPr>
                      <w:r>
                        <w:rPr>
                          <w:sz w:val="16"/>
                          <w:szCs w:val="16"/>
                        </w:rPr>
                        <w:t>Notify relevant supervisor immediately</w:t>
                      </w:r>
                    </w:p>
                  </w:txbxContent>
                </v:textbox>
                <w10:wrap type="square" anchorx="margin"/>
              </v:shape>
            </w:pict>
          </mc:Fallback>
        </mc:AlternateContent>
      </w:r>
      <w:r w:rsidR="00EA636B" w:rsidRPr="00BB7D0D">
        <w:rPr>
          <w:b/>
          <w:noProof/>
          <w:lang w:val="en-AU" w:eastAsia="en-AU"/>
        </w:rPr>
        <mc:AlternateContent>
          <mc:Choice Requires="wps">
            <w:drawing>
              <wp:anchor distT="45720" distB="45720" distL="114300" distR="114300" simplePos="0" relativeHeight="251663360" behindDoc="0" locked="0" layoutInCell="1" allowOverlap="1" wp14:anchorId="6308938D" wp14:editId="5B1184D4">
                <wp:simplePos x="0" y="0"/>
                <wp:positionH relativeFrom="margin">
                  <wp:align>center</wp:align>
                </wp:positionH>
                <wp:positionV relativeFrom="paragraph">
                  <wp:posOffset>1433500</wp:posOffset>
                </wp:positionV>
                <wp:extent cx="1455420" cy="1404620"/>
                <wp:effectExtent l="0" t="0" r="11430" b="133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1404620"/>
                        </a:xfrm>
                        <a:prstGeom prst="rect">
                          <a:avLst/>
                        </a:prstGeom>
                        <a:solidFill>
                          <a:srgbClr val="FFFFFF"/>
                        </a:solidFill>
                        <a:ln w="9525">
                          <a:solidFill>
                            <a:srgbClr val="000000"/>
                          </a:solidFill>
                          <a:miter lim="800000"/>
                          <a:headEnd/>
                          <a:tailEnd/>
                        </a:ln>
                      </wps:spPr>
                      <wps:txbx>
                        <w:txbxContent>
                          <w:p w14:paraId="40BE16FB" w14:textId="77777777" w:rsidR="00BB7D0D" w:rsidRPr="00BB7D0D" w:rsidRDefault="00BB7D0D" w:rsidP="00BB7D0D">
                            <w:pPr>
                              <w:jc w:val="center"/>
                              <w:rPr>
                                <w:sz w:val="16"/>
                                <w:szCs w:val="16"/>
                              </w:rPr>
                            </w:pPr>
                            <w:r w:rsidRPr="00BB7D0D">
                              <w:rPr>
                                <w:sz w:val="16"/>
                                <w:szCs w:val="16"/>
                              </w:rPr>
                              <w:t>Provide immediate care and first aid if required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08938D" id="_x0000_s1038" type="#_x0000_t202" style="position:absolute;margin-left:0;margin-top:112.85pt;width:114.6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">
                <v:textbox style="mso-fit-shape-to-text:t">
                  <w:txbxContent>
                    <w:p w14:paraId="40BE16FB" w14:textId="77777777" w:rsidR="00BB7D0D" w:rsidRPr="00BB7D0D" w:rsidRDefault="00BB7D0D" w:rsidP="00BB7D0D">
                      <w:pPr>
                        <w:jc w:val="center"/>
                        <w:rPr>
                          <w:sz w:val="16"/>
                          <w:szCs w:val="16"/>
                        </w:rPr>
                      </w:pPr>
                      <w:r w:rsidRPr="00BB7D0D">
                        <w:rPr>
                          <w:sz w:val="16"/>
                          <w:szCs w:val="16"/>
                        </w:rPr>
                        <w:t>Provide immediate care and first aid if required</w:t>
                      </w:r>
                    </w:p>
                  </w:txbxContent>
                </v:textbox>
                <w10:wrap type="square" anchorx="margin"/>
              </v:shape>
            </w:pict>
          </mc:Fallback>
        </mc:AlternateContent>
      </w:r>
      <w:r w:rsidR="00BB7D0D" w:rsidRPr="00BB7D0D">
        <w:rPr>
          <w:b/>
          <w:noProof/>
          <w:lang w:val="en-AU" w:eastAsia="en-AU"/>
        </w:rPr>
        <mc:AlternateContent>
          <mc:Choice Requires="wps">
            <w:drawing>
              <wp:anchor distT="45720" distB="45720" distL="114300" distR="114300" simplePos="0" relativeHeight="251661312" behindDoc="0" locked="0" layoutInCell="1" allowOverlap="1" wp14:anchorId="4A21957A" wp14:editId="057048B5">
                <wp:simplePos x="0" y="0"/>
                <wp:positionH relativeFrom="margin">
                  <wp:align>center</wp:align>
                </wp:positionH>
                <wp:positionV relativeFrom="paragraph">
                  <wp:posOffset>723316</wp:posOffset>
                </wp:positionV>
                <wp:extent cx="2360930" cy="140462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0536FCD" w14:textId="77777777" w:rsidR="00BB7D0D" w:rsidRPr="00BB7D0D" w:rsidRDefault="00BB7D0D" w:rsidP="00BB7D0D">
                            <w:pPr>
                              <w:jc w:val="center"/>
                              <w:rPr>
                                <w:b/>
                                <w:sz w:val="16"/>
                                <w:szCs w:val="16"/>
                              </w:rPr>
                            </w:pPr>
                            <w:r w:rsidRPr="00BB7D0D">
                              <w:rPr>
                                <w:b/>
                                <w:sz w:val="16"/>
                                <w:szCs w:val="16"/>
                              </w:rPr>
                              <w:t>Incident Occurs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A21957A" id="_x0000_s1039" type="#_x0000_t202" style="position:absolute;margin-left:0;margin-top:56.95pt;width:185.9pt;height:110.6pt;z-index:251661312;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" filled="f" stroked="f">
                <v:textbox style="mso-fit-shape-to-text:t">
                  <w:txbxContent>
                    <w:p w14:paraId="10536FCD" w14:textId="77777777" w:rsidR="00BB7D0D" w:rsidRPr="00BB7D0D" w:rsidRDefault="00BB7D0D" w:rsidP="00BB7D0D">
                      <w:pPr>
                        <w:jc w:val="center"/>
                        <w:rPr>
                          <w:b/>
                          <w:sz w:val="16"/>
                          <w:szCs w:val="16"/>
                        </w:rPr>
                      </w:pPr>
                      <w:r w:rsidRPr="00BB7D0D">
                        <w:rPr>
                          <w:b/>
                          <w:sz w:val="16"/>
                          <w:szCs w:val="16"/>
                        </w:rPr>
                        <w:t>Incident Occurs</w:t>
                      </w:r>
                    </w:p>
                  </w:txbxContent>
                </v:textbox>
                <w10:wrap type="square" anchorx="margin"/>
              </v:shape>
            </w:pict>
          </mc:Fallback>
        </mc:AlternateContent>
      </w:r>
      <w:r w:rsidR="00BB7D0D" w:rsidRPr="00BB7D0D">
        <w:rPr>
          <w:b/>
          <w:noProof/>
          <w:lang w:val="en-AU" w:eastAsia="en-AU"/>
        </w:rPr>
        <mc:AlternateContent>
          <mc:Choice Requires="wps">
            <w:drawing>
              <wp:anchor distT="0" distB="0" distL="114300" distR="114300" simplePos="0" relativeHeight="251660288" behindDoc="0" locked="0" layoutInCell="1" allowOverlap="1" wp14:anchorId="3FA203FF" wp14:editId="458028F9">
                <wp:simplePos x="0" y="0"/>
                <wp:positionH relativeFrom="column">
                  <wp:posOffset>1870710</wp:posOffset>
                </wp:positionH>
                <wp:positionV relativeFrom="paragraph">
                  <wp:posOffset>358445</wp:posOffset>
                </wp:positionV>
                <wp:extent cx="1880006" cy="972922"/>
                <wp:effectExtent l="38100" t="19050" r="82550" b="36830"/>
                <wp:wrapNone/>
                <wp:docPr id="3" name="Explosion 1 3"/>
                <wp:cNvGraphicFramePr/>
                <a:graphic xmlns:a="http://schemas.openxmlformats.org/drawingml/2006/main">
                  <a:graphicData uri="http://schemas.microsoft.com/office/word/2010/wordprocessingShape">
                    <wps:wsp>
                      <wps:cNvSpPr/>
                      <wps:spPr>
                        <a:xfrm>
                          <a:off x="0" y="0"/>
                          <a:ext cx="1880006" cy="972922"/>
                        </a:xfrm>
                        <a:prstGeom prst="irregularSeal1">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B62AE0"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3" o:spid="_x0000_s1026" type="#_x0000_t71" style="position:absolute;margin-left:147.3pt;margin-top:28.2pt;width:148.05pt;height:76.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" fillcolor="red" strokecolor="#1f4d78 [1604]" strokeweight="1pt"/>
            </w:pict>
          </mc:Fallback>
        </mc:AlternateContent>
      </w:r>
      <w:r w:rsidR="00BB7D0D" w:rsidRPr="00BB7D0D">
        <w:rPr>
          <w:b/>
        </w:rPr>
        <w:t>Appendix 1 – Incident Report and Investigation Process</w:t>
      </w:r>
      <w:bookmarkEnd w:id="19"/>
    </w:p>
    <w:sectPr w:rsidR="00732F71" w:rsidRPr="00BB7D0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7BDB3" w14:textId="77777777" w:rsidR="005F70AE" w:rsidRDefault="005F70AE" w:rsidP="003B78FE">
      <w:r>
        <w:separator/>
      </w:r>
    </w:p>
  </w:endnote>
  <w:endnote w:type="continuationSeparator" w:id="0">
    <w:p w14:paraId="78B04E3A" w14:textId="77777777" w:rsidR="005F70AE" w:rsidRDefault="005F70AE" w:rsidP="003B7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676B" w14:textId="0E58D6D6" w:rsidR="00D86EE1" w:rsidRDefault="00D86EE1" w:rsidP="003C4E74">
    <w:pPr>
      <w:pStyle w:val="Footer"/>
      <w:jc w:val="center"/>
    </w:pPr>
  </w:p>
  <w:p w14:paraId="328B5235" w14:textId="77777777" w:rsidR="00D86EE1" w:rsidRDefault="00D86E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09746" w14:textId="77777777" w:rsidR="005F70AE" w:rsidRDefault="005F70AE" w:rsidP="003B78FE">
      <w:r>
        <w:separator/>
      </w:r>
    </w:p>
  </w:footnote>
  <w:footnote w:type="continuationSeparator" w:id="0">
    <w:p w14:paraId="1915E7F3" w14:textId="77777777" w:rsidR="005F70AE" w:rsidRDefault="005F70AE" w:rsidP="003B7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348" w:type="dxa"/>
      <w:tblInd w:w="-666" w:type="dxa"/>
      <w:tblLook w:val="04A0" w:firstRow="1" w:lastRow="0" w:firstColumn="1" w:lastColumn="0" w:noHBand="0" w:noVBand="1"/>
    </w:tblPr>
    <w:tblGrid>
      <w:gridCol w:w="1560"/>
      <w:gridCol w:w="6804"/>
      <w:gridCol w:w="1984"/>
    </w:tblGrid>
    <w:tr w:rsidR="000D0BD3" w:rsidRPr="000D0BD3" w14:paraId="0134E679" w14:textId="77777777" w:rsidTr="000D0BD3">
      <w:trPr>
        <w:trHeight w:val="417"/>
      </w:trPr>
      <w:tc>
        <w:tcPr>
          <w:tcW w:w="1560" w:type="dxa"/>
          <w:vMerge w:val="restart"/>
          <w:vAlign w:val="center"/>
        </w:tcPr>
        <w:p w14:paraId="19902972" w14:textId="06635727" w:rsidR="000D0BD3" w:rsidRPr="000D0BD3" w:rsidRDefault="000D1030" w:rsidP="000D0BD3">
          <w:pPr>
            <w:widowControl/>
            <w:spacing w:after="200" w:line="276" w:lineRule="auto"/>
            <w:rPr>
              <w:rFonts w:ascii="Arial" w:eastAsia="Times New Roman" w:hAnsi="Arial" w:cs="Arial"/>
              <w:sz w:val="16"/>
              <w:szCs w:val="21"/>
              <w:lang w:val="en-AU" w:eastAsia="en-AU"/>
            </w:rPr>
          </w:pPr>
          <w:r w:rsidRPr="000D1030">
            <w:rPr>
              <w:rFonts w:ascii="Times New Roman" w:eastAsia="Times New Roman" w:hAnsi="Times New Roman" w:cs="Times New Roman"/>
              <w:noProof/>
              <w:sz w:val="20"/>
              <w:szCs w:val="20"/>
              <w:highlight w:val="yellow"/>
              <w:lang w:val="en-AU" w:eastAsia="en-AU"/>
            </w:rPr>
            <w:t>Insert club name /image</w:t>
          </w:r>
        </w:p>
      </w:tc>
      <w:tc>
        <w:tcPr>
          <w:tcW w:w="6804" w:type="dxa"/>
          <w:vAlign w:val="center"/>
        </w:tcPr>
        <w:p w14:paraId="4A92CAF6" w14:textId="3B61523F" w:rsidR="000D0BD3" w:rsidRPr="000D0BD3" w:rsidRDefault="000D0BD3" w:rsidP="000D0BD3">
          <w:pPr>
            <w:widowControl/>
            <w:spacing w:line="276" w:lineRule="auto"/>
            <w:rPr>
              <w:rFonts w:ascii="Arial" w:eastAsia="Times New Roman" w:hAnsi="Arial" w:cs="Arial"/>
              <w:sz w:val="16"/>
              <w:szCs w:val="21"/>
              <w:lang w:val="en-AU" w:eastAsia="en-AU"/>
            </w:rPr>
          </w:pPr>
          <w:r>
            <w:rPr>
              <w:rFonts w:ascii="Arial" w:eastAsia="Times New Roman" w:hAnsi="Arial" w:cs="Arial"/>
              <w:sz w:val="16"/>
              <w:szCs w:val="21"/>
              <w:lang w:val="en-AU" w:eastAsia="en-AU"/>
            </w:rPr>
            <w:t xml:space="preserve">Incident </w:t>
          </w:r>
          <w:r w:rsidRPr="000D0BD3">
            <w:rPr>
              <w:rFonts w:ascii="Arial" w:eastAsia="Times New Roman" w:hAnsi="Arial" w:cs="Arial"/>
              <w:sz w:val="16"/>
              <w:szCs w:val="21"/>
              <w:lang w:val="en-AU" w:eastAsia="en-AU"/>
            </w:rPr>
            <w:t>Reporting</w:t>
          </w:r>
          <w:r>
            <w:rPr>
              <w:rFonts w:ascii="Arial" w:eastAsia="Times New Roman" w:hAnsi="Arial" w:cs="Arial"/>
              <w:sz w:val="16"/>
              <w:szCs w:val="21"/>
              <w:lang w:val="en-AU" w:eastAsia="en-AU"/>
            </w:rPr>
            <w:t>, Investigation and Management</w:t>
          </w:r>
        </w:p>
      </w:tc>
      <w:tc>
        <w:tcPr>
          <w:tcW w:w="1984" w:type="dxa"/>
          <w:vAlign w:val="center"/>
        </w:tcPr>
        <w:p w14:paraId="7C812351" w14:textId="77777777" w:rsidR="000D0BD3" w:rsidRPr="000D0BD3" w:rsidRDefault="000D0BD3" w:rsidP="000D0BD3">
          <w:pPr>
            <w:widowControl/>
            <w:spacing w:line="276" w:lineRule="auto"/>
            <w:rPr>
              <w:rFonts w:ascii="Arial" w:eastAsia="Times New Roman" w:hAnsi="Arial" w:cs="Arial"/>
              <w:sz w:val="16"/>
              <w:szCs w:val="21"/>
              <w:lang w:val="en-AU" w:eastAsia="en-AU"/>
            </w:rPr>
          </w:pPr>
          <w:r w:rsidRPr="000D0BD3">
            <w:rPr>
              <w:rFonts w:ascii="Arial" w:eastAsia="Times New Roman" w:hAnsi="Arial" w:cs="Arial"/>
              <w:sz w:val="16"/>
              <w:szCs w:val="21"/>
              <w:lang w:val="en-AU" w:eastAsia="en-AU"/>
            </w:rPr>
            <w:t>Issued: 26/04/2021</w:t>
          </w:r>
        </w:p>
      </w:tc>
    </w:tr>
    <w:tr w:rsidR="000D0BD3" w:rsidRPr="000D0BD3" w14:paraId="641A03E9" w14:textId="77777777" w:rsidTr="000D0BD3">
      <w:trPr>
        <w:trHeight w:val="542"/>
      </w:trPr>
      <w:tc>
        <w:tcPr>
          <w:tcW w:w="1560" w:type="dxa"/>
          <w:vMerge/>
        </w:tcPr>
        <w:p w14:paraId="657A4FCD" w14:textId="77777777" w:rsidR="000D0BD3" w:rsidRPr="000D0BD3" w:rsidRDefault="000D0BD3" w:rsidP="000D0BD3">
          <w:pPr>
            <w:widowControl/>
            <w:spacing w:after="200" w:line="276" w:lineRule="auto"/>
            <w:rPr>
              <w:rFonts w:ascii="Arial" w:eastAsia="Times New Roman" w:hAnsi="Arial" w:cs="Arial"/>
              <w:sz w:val="16"/>
              <w:szCs w:val="21"/>
              <w:lang w:val="en-AU" w:eastAsia="en-AU"/>
            </w:rPr>
          </w:pPr>
        </w:p>
      </w:tc>
      <w:tc>
        <w:tcPr>
          <w:tcW w:w="6804" w:type="dxa"/>
          <w:vAlign w:val="center"/>
        </w:tcPr>
        <w:p w14:paraId="20544CE2" w14:textId="779B8424" w:rsidR="000D0BD3" w:rsidRPr="000D0BD3" w:rsidRDefault="000D1030" w:rsidP="000D0BD3">
          <w:pPr>
            <w:autoSpaceDE w:val="0"/>
            <w:autoSpaceDN w:val="0"/>
            <w:spacing w:line="180" w:lineRule="exact"/>
            <w:rPr>
              <w:rFonts w:ascii="Arial" w:eastAsia="Arial" w:hAnsi="Arial" w:cs="Arial"/>
              <w:sz w:val="16"/>
            </w:rPr>
          </w:pPr>
          <w:r w:rsidRPr="000D0BD3">
            <w:rPr>
              <w:rFonts w:ascii="Arial" w:eastAsia="Arial" w:hAnsi="Arial" w:cs="Arial"/>
              <w:sz w:val="16"/>
            </w:rPr>
            <w:t>Authorized</w:t>
          </w:r>
          <w:r w:rsidR="000D0BD3" w:rsidRPr="000D0BD3">
            <w:rPr>
              <w:rFonts w:ascii="Arial" w:eastAsia="Arial" w:hAnsi="Arial" w:cs="Arial"/>
              <w:sz w:val="16"/>
            </w:rPr>
            <w:t xml:space="preserve">:  </w:t>
          </w:r>
          <w:r w:rsidR="00F2284F">
            <w:rPr>
              <w:sz w:val="16"/>
            </w:rPr>
            <w:t>CEO</w:t>
          </w:r>
        </w:p>
        <w:p w14:paraId="5D163E23" w14:textId="77777777" w:rsidR="000D0BD3" w:rsidRPr="000D0BD3" w:rsidRDefault="000D0BD3" w:rsidP="000D0BD3">
          <w:pPr>
            <w:widowControl/>
            <w:spacing w:line="276" w:lineRule="auto"/>
            <w:rPr>
              <w:rFonts w:ascii="Arial" w:eastAsia="Times New Roman" w:hAnsi="Arial" w:cs="Arial"/>
              <w:sz w:val="16"/>
              <w:szCs w:val="21"/>
              <w:lang w:val="en-AU" w:eastAsia="en-AU"/>
            </w:rPr>
          </w:pPr>
          <w:r w:rsidRPr="000D0BD3">
            <w:rPr>
              <w:rFonts w:ascii="Arial" w:eastAsia="Times New Roman" w:hAnsi="Arial" w:cs="Arial"/>
              <w:noProof/>
              <w:sz w:val="16"/>
              <w:szCs w:val="21"/>
              <w:lang w:val="en-AU" w:eastAsia="en-AU"/>
            </w:rPr>
            <w:fldChar w:fldCharType="begin"/>
          </w:r>
          <w:r w:rsidRPr="000D0BD3">
            <w:rPr>
              <w:rFonts w:ascii="Arial" w:eastAsia="Times New Roman" w:hAnsi="Arial" w:cs="Arial"/>
              <w:noProof/>
              <w:sz w:val="16"/>
              <w:szCs w:val="21"/>
              <w:lang w:val="en-AU" w:eastAsia="en-AU"/>
            </w:rPr>
            <w:instrText xml:space="preserve"> INCLUDEPICTURE  "cid:image001.png@01D2D9F9.E3D72EA0" \* MERGEFORMATINET </w:instrText>
          </w:r>
          <w:r w:rsidRPr="000D0BD3">
            <w:rPr>
              <w:rFonts w:ascii="Arial" w:eastAsia="Times New Roman" w:hAnsi="Arial" w:cs="Arial"/>
              <w:noProof/>
              <w:sz w:val="16"/>
              <w:szCs w:val="21"/>
              <w:lang w:val="en-AU" w:eastAsia="en-AU"/>
            </w:rPr>
            <w:fldChar w:fldCharType="separate"/>
          </w:r>
          <w:r w:rsidRPr="000D0BD3">
            <w:rPr>
              <w:rFonts w:ascii="Arial" w:eastAsia="Times New Roman" w:hAnsi="Arial" w:cs="Arial"/>
              <w:noProof/>
              <w:sz w:val="16"/>
              <w:szCs w:val="21"/>
              <w:lang w:val="en-AU" w:eastAsia="en-AU"/>
            </w:rPr>
            <w:fldChar w:fldCharType="begin"/>
          </w:r>
          <w:r w:rsidRPr="000D0BD3">
            <w:rPr>
              <w:rFonts w:ascii="Arial" w:eastAsia="Times New Roman" w:hAnsi="Arial" w:cs="Arial"/>
              <w:noProof/>
              <w:sz w:val="16"/>
              <w:szCs w:val="21"/>
              <w:lang w:val="en-AU" w:eastAsia="en-AU"/>
            </w:rPr>
            <w:instrText xml:space="preserve"> INCLUDEPICTURE  "cid:image001.png@01D2D9F9.E3D72EA0" \* MERGEFORMATINET </w:instrText>
          </w:r>
          <w:r w:rsidRPr="000D0BD3">
            <w:rPr>
              <w:rFonts w:ascii="Arial" w:eastAsia="Times New Roman" w:hAnsi="Arial" w:cs="Arial"/>
              <w:noProof/>
              <w:sz w:val="16"/>
              <w:szCs w:val="21"/>
              <w:lang w:val="en-AU" w:eastAsia="en-AU"/>
            </w:rPr>
            <w:fldChar w:fldCharType="separate"/>
          </w:r>
          <w:r w:rsidRPr="000D0BD3">
            <w:rPr>
              <w:rFonts w:ascii="Arial" w:eastAsia="Times New Roman" w:hAnsi="Arial" w:cs="Arial"/>
              <w:noProof/>
              <w:sz w:val="16"/>
              <w:szCs w:val="21"/>
              <w:lang w:val="en-AU" w:eastAsia="en-AU"/>
            </w:rPr>
            <w:fldChar w:fldCharType="begin"/>
          </w:r>
          <w:r w:rsidRPr="000D0BD3">
            <w:rPr>
              <w:rFonts w:ascii="Arial" w:eastAsia="Times New Roman" w:hAnsi="Arial" w:cs="Arial"/>
              <w:noProof/>
              <w:sz w:val="16"/>
              <w:szCs w:val="21"/>
              <w:lang w:val="en-AU" w:eastAsia="en-AU"/>
            </w:rPr>
            <w:instrText xml:space="preserve"> INCLUDEPICTURE  "cid:image001.png@01D2D9F9.E3D72EA0" \* MERGEFORMATINET </w:instrText>
          </w:r>
          <w:r w:rsidRPr="000D0BD3">
            <w:rPr>
              <w:rFonts w:ascii="Arial" w:eastAsia="Times New Roman" w:hAnsi="Arial" w:cs="Arial"/>
              <w:noProof/>
              <w:sz w:val="16"/>
              <w:szCs w:val="21"/>
              <w:lang w:val="en-AU" w:eastAsia="en-AU"/>
            </w:rPr>
            <w:fldChar w:fldCharType="end"/>
          </w:r>
          <w:r w:rsidRPr="000D0BD3">
            <w:rPr>
              <w:rFonts w:ascii="Arial" w:eastAsia="Times New Roman" w:hAnsi="Arial" w:cs="Arial"/>
              <w:noProof/>
              <w:sz w:val="16"/>
              <w:szCs w:val="21"/>
              <w:lang w:val="en-AU" w:eastAsia="en-AU"/>
            </w:rPr>
            <w:fldChar w:fldCharType="end"/>
          </w:r>
          <w:r w:rsidRPr="000D0BD3">
            <w:rPr>
              <w:rFonts w:ascii="Arial" w:eastAsia="Times New Roman" w:hAnsi="Arial" w:cs="Arial"/>
              <w:noProof/>
              <w:sz w:val="16"/>
              <w:szCs w:val="21"/>
              <w:lang w:val="en-AU" w:eastAsia="en-AU"/>
            </w:rPr>
            <w:fldChar w:fldCharType="end"/>
          </w:r>
        </w:p>
      </w:tc>
      <w:tc>
        <w:tcPr>
          <w:tcW w:w="1984" w:type="dxa"/>
          <w:vAlign w:val="center"/>
        </w:tcPr>
        <w:p w14:paraId="395A9BDB" w14:textId="77777777" w:rsidR="000D0BD3" w:rsidRPr="000D0BD3" w:rsidRDefault="000D0BD3" w:rsidP="000D0BD3">
          <w:pPr>
            <w:widowControl/>
            <w:tabs>
              <w:tab w:val="center" w:pos="4513"/>
              <w:tab w:val="right" w:pos="9026"/>
            </w:tabs>
            <w:spacing w:line="276" w:lineRule="auto"/>
            <w:rPr>
              <w:rFonts w:ascii="Arial" w:eastAsia="Times New Roman" w:hAnsi="Arial" w:cs="Arial"/>
              <w:color w:val="000000"/>
              <w:sz w:val="16"/>
              <w:szCs w:val="16"/>
              <w:lang w:val="en-AU" w:eastAsia="en-AU"/>
            </w:rPr>
          </w:pPr>
          <w:r w:rsidRPr="000D0BD3">
            <w:rPr>
              <w:rFonts w:ascii="Arial" w:eastAsia="Times New Roman" w:hAnsi="Arial" w:cs="Arial"/>
              <w:color w:val="000000"/>
              <w:sz w:val="16"/>
              <w:szCs w:val="16"/>
              <w:lang w:val="en-AU" w:eastAsia="en-AU"/>
            </w:rPr>
            <w:t>Review: 26/04/2023</w:t>
          </w:r>
        </w:p>
      </w:tc>
    </w:tr>
  </w:tbl>
  <w:p w14:paraId="3A1F3E00" w14:textId="77777777" w:rsidR="00D86EE1" w:rsidRDefault="00D86E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667"/>
    <w:multiLevelType w:val="hybridMultilevel"/>
    <w:tmpl w:val="355A0B40"/>
    <w:lvl w:ilvl="0" w:tplc="68C835BC">
      <w:numFmt w:val="bullet"/>
      <w:lvlText w:val="•"/>
      <w:lvlJc w:val="left"/>
      <w:pPr>
        <w:ind w:left="720" w:hanging="360"/>
      </w:pPr>
      <w:rPr>
        <w:rFonts w:ascii="Helvetica" w:eastAsiaTheme="minorHAnsi"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714EEB"/>
    <w:multiLevelType w:val="hybridMultilevel"/>
    <w:tmpl w:val="C5DE8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430B52"/>
    <w:multiLevelType w:val="hybridMultilevel"/>
    <w:tmpl w:val="088AF6B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20FB7228"/>
    <w:multiLevelType w:val="hybridMultilevel"/>
    <w:tmpl w:val="5400F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402E76"/>
    <w:multiLevelType w:val="hybridMultilevel"/>
    <w:tmpl w:val="2C54E752"/>
    <w:lvl w:ilvl="0" w:tplc="68C835BC">
      <w:numFmt w:val="bullet"/>
      <w:lvlText w:val="•"/>
      <w:lvlJc w:val="left"/>
      <w:pPr>
        <w:ind w:left="720" w:hanging="360"/>
      </w:pPr>
      <w:rPr>
        <w:rFonts w:ascii="Helvetica" w:eastAsiaTheme="minorHAnsi"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686041"/>
    <w:multiLevelType w:val="hybridMultilevel"/>
    <w:tmpl w:val="B6BAA43C"/>
    <w:lvl w:ilvl="0" w:tplc="68C835BC">
      <w:numFmt w:val="bullet"/>
      <w:lvlText w:val="•"/>
      <w:lvlJc w:val="left"/>
      <w:pPr>
        <w:ind w:left="720" w:hanging="360"/>
      </w:pPr>
      <w:rPr>
        <w:rFonts w:ascii="Helvetica" w:eastAsiaTheme="minorHAnsi"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895905"/>
    <w:multiLevelType w:val="hybridMultilevel"/>
    <w:tmpl w:val="BE9CFFEA"/>
    <w:lvl w:ilvl="0" w:tplc="68C835BC">
      <w:numFmt w:val="bullet"/>
      <w:lvlText w:val="•"/>
      <w:lvlJc w:val="left"/>
      <w:pPr>
        <w:ind w:left="1571" w:hanging="360"/>
      </w:pPr>
      <w:rPr>
        <w:rFonts w:ascii="Helvetica" w:eastAsiaTheme="minorHAnsi" w:hAnsi="Helvetica" w:cs="Helvetica" w:hint="default"/>
      </w:rPr>
    </w:lvl>
    <w:lvl w:ilvl="1" w:tplc="0C090003">
      <w:start w:val="1"/>
      <w:numFmt w:val="bullet"/>
      <w:lvlText w:val="o"/>
      <w:lvlJc w:val="left"/>
      <w:pPr>
        <w:ind w:left="2291" w:hanging="360"/>
      </w:pPr>
      <w:rPr>
        <w:rFonts w:ascii="Courier New" w:hAnsi="Courier New" w:cs="Courier New" w:hint="default"/>
      </w:rPr>
    </w:lvl>
    <w:lvl w:ilvl="2" w:tplc="0C090005">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7" w15:restartNumberingAfterBreak="0">
    <w:nsid w:val="2E942DED"/>
    <w:multiLevelType w:val="multilevel"/>
    <w:tmpl w:val="A004543E"/>
    <w:lvl w:ilvl="0">
      <w:start w:val="1"/>
      <w:numFmt w:val="decimal"/>
      <w:lvlText w:val="%1.0"/>
      <w:lvlJc w:val="left"/>
      <w:pPr>
        <w:ind w:left="360" w:hanging="360"/>
      </w:pPr>
      <w:rPr>
        <w:rFonts w:hint="default"/>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A576741"/>
    <w:multiLevelType w:val="hybridMultilevel"/>
    <w:tmpl w:val="EE14F3C2"/>
    <w:lvl w:ilvl="0" w:tplc="68C835BC">
      <w:numFmt w:val="bullet"/>
      <w:lvlText w:val="•"/>
      <w:lvlJc w:val="left"/>
      <w:pPr>
        <w:ind w:left="720" w:hanging="360"/>
      </w:pPr>
      <w:rPr>
        <w:rFonts w:ascii="Helvetica" w:eastAsiaTheme="minorHAnsi"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9E6342"/>
    <w:multiLevelType w:val="hybridMultilevel"/>
    <w:tmpl w:val="3BF6C724"/>
    <w:lvl w:ilvl="0" w:tplc="68C835BC">
      <w:numFmt w:val="bullet"/>
      <w:lvlText w:val="•"/>
      <w:lvlJc w:val="left"/>
      <w:pPr>
        <w:ind w:left="720" w:hanging="360"/>
      </w:pPr>
      <w:rPr>
        <w:rFonts w:ascii="Helvetica" w:eastAsiaTheme="minorHAnsi"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0B094E"/>
    <w:multiLevelType w:val="hybridMultilevel"/>
    <w:tmpl w:val="67B05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A73E9A"/>
    <w:multiLevelType w:val="hybridMultilevel"/>
    <w:tmpl w:val="CEA63FAA"/>
    <w:lvl w:ilvl="0" w:tplc="68C835BC">
      <w:numFmt w:val="bullet"/>
      <w:lvlText w:val="•"/>
      <w:lvlJc w:val="left"/>
      <w:pPr>
        <w:ind w:left="1622" w:hanging="360"/>
      </w:pPr>
      <w:rPr>
        <w:rFonts w:ascii="Helvetica" w:eastAsiaTheme="minorHAnsi" w:hAnsi="Helvetica" w:cs="Helvetica" w:hint="default"/>
      </w:rPr>
    </w:lvl>
    <w:lvl w:ilvl="1" w:tplc="0C090003" w:tentative="1">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12" w15:restartNumberingAfterBreak="0">
    <w:nsid w:val="441C2245"/>
    <w:multiLevelType w:val="hybridMultilevel"/>
    <w:tmpl w:val="B576E22E"/>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3" w15:restartNumberingAfterBreak="0">
    <w:nsid w:val="451A43EA"/>
    <w:multiLevelType w:val="hybridMultilevel"/>
    <w:tmpl w:val="33E68C4A"/>
    <w:lvl w:ilvl="0" w:tplc="68C835BC">
      <w:numFmt w:val="bullet"/>
      <w:lvlText w:val="•"/>
      <w:lvlJc w:val="left"/>
      <w:pPr>
        <w:ind w:left="720" w:hanging="360"/>
      </w:pPr>
      <w:rPr>
        <w:rFonts w:ascii="Helvetica" w:eastAsiaTheme="minorHAnsi"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181CD3"/>
    <w:multiLevelType w:val="hybridMultilevel"/>
    <w:tmpl w:val="01C8CB8E"/>
    <w:lvl w:ilvl="0" w:tplc="68C835BC">
      <w:numFmt w:val="bullet"/>
      <w:lvlText w:val="•"/>
      <w:lvlJc w:val="left"/>
      <w:pPr>
        <w:ind w:left="720" w:hanging="360"/>
      </w:pPr>
      <w:rPr>
        <w:rFonts w:ascii="Helvetica" w:eastAsiaTheme="minorHAnsi"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3673D4"/>
    <w:multiLevelType w:val="hybridMultilevel"/>
    <w:tmpl w:val="02387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875E14"/>
    <w:multiLevelType w:val="hybridMultilevel"/>
    <w:tmpl w:val="BA107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2E3F39"/>
    <w:multiLevelType w:val="hybridMultilevel"/>
    <w:tmpl w:val="7A8013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F224FC"/>
    <w:multiLevelType w:val="hybridMultilevel"/>
    <w:tmpl w:val="40FA3E00"/>
    <w:lvl w:ilvl="0" w:tplc="68C835BC">
      <w:numFmt w:val="bullet"/>
      <w:lvlText w:val="•"/>
      <w:lvlJc w:val="left"/>
      <w:pPr>
        <w:ind w:left="1571" w:hanging="360"/>
      </w:pPr>
      <w:rPr>
        <w:rFonts w:ascii="Helvetica" w:eastAsiaTheme="minorHAnsi" w:hAnsi="Helvetica" w:cs="Helvetica"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9" w15:restartNumberingAfterBreak="0">
    <w:nsid w:val="69CD2662"/>
    <w:multiLevelType w:val="hybridMultilevel"/>
    <w:tmpl w:val="7D7C7E1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E0154E"/>
    <w:multiLevelType w:val="hybridMultilevel"/>
    <w:tmpl w:val="2E9C77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7A66031"/>
    <w:multiLevelType w:val="hybridMultilevel"/>
    <w:tmpl w:val="19BC9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FD54DB"/>
    <w:multiLevelType w:val="hybridMultilevel"/>
    <w:tmpl w:val="5302E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332752"/>
    <w:multiLevelType w:val="hybridMultilevel"/>
    <w:tmpl w:val="7F4CEE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7B833472"/>
    <w:multiLevelType w:val="hybridMultilevel"/>
    <w:tmpl w:val="4B6253A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7CF10685"/>
    <w:multiLevelType w:val="hybridMultilevel"/>
    <w:tmpl w:val="B67E9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2774452">
    <w:abstractNumId w:val="7"/>
  </w:num>
  <w:num w:numId="2" w16cid:durableId="252862943">
    <w:abstractNumId w:val="5"/>
  </w:num>
  <w:num w:numId="3" w16cid:durableId="1931305615">
    <w:abstractNumId w:val="19"/>
  </w:num>
  <w:num w:numId="4" w16cid:durableId="1489176381">
    <w:abstractNumId w:val="15"/>
  </w:num>
  <w:num w:numId="5" w16cid:durableId="209465073">
    <w:abstractNumId w:val="1"/>
  </w:num>
  <w:num w:numId="6" w16cid:durableId="282007314">
    <w:abstractNumId w:val="25"/>
  </w:num>
  <w:num w:numId="7" w16cid:durableId="1124346143">
    <w:abstractNumId w:val="12"/>
  </w:num>
  <w:num w:numId="8" w16cid:durableId="2120373629">
    <w:abstractNumId w:val="17"/>
  </w:num>
  <w:num w:numId="9" w16cid:durableId="909537760">
    <w:abstractNumId w:val="16"/>
  </w:num>
  <w:num w:numId="10" w16cid:durableId="796530288">
    <w:abstractNumId w:val="3"/>
  </w:num>
  <w:num w:numId="11" w16cid:durableId="106438133">
    <w:abstractNumId w:val="2"/>
  </w:num>
  <w:num w:numId="12" w16cid:durableId="1356729021">
    <w:abstractNumId w:val="10"/>
  </w:num>
  <w:num w:numId="13" w16cid:durableId="702289552">
    <w:abstractNumId w:val="24"/>
  </w:num>
  <w:num w:numId="14" w16cid:durableId="1727097967">
    <w:abstractNumId w:val="23"/>
  </w:num>
  <w:num w:numId="15" w16cid:durableId="981738536">
    <w:abstractNumId w:val="21"/>
  </w:num>
  <w:num w:numId="16" w16cid:durableId="326784655">
    <w:abstractNumId w:val="20"/>
  </w:num>
  <w:num w:numId="17" w16cid:durableId="1009018786">
    <w:abstractNumId w:val="22"/>
  </w:num>
  <w:num w:numId="18" w16cid:durableId="506406859">
    <w:abstractNumId w:val="13"/>
  </w:num>
  <w:num w:numId="19" w16cid:durableId="382944924">
    <w:abstractNumId w:val="9"/>
  </w:num>
  <w:num w:numId="20" w16cid:durableId="1034118229">
    <w:abstractNumId w:val="4"/>
  </w:num>
  <w:num w:numId="21" w16cid:durableId="642009367">
    <w:abstractNumId w:val="0"/>
  </w:num>
  <w:num w:numId="22" w16cid:durableId="92435013">
    <w:abstractNumId w:val="18"/>
  </w:num>
  <w:num w:numId="23" w16cid:durableId="1281842493">
    <w:abstractNumId w:val="6"/>
  </w:num>
  <w:num w:numId="24" w16cid:durableId="381488614">
    <w:abstractNumId w:val="11"/>
  </w:num>
  <w:num w:numId="25" w16cid:durableId="869756123">
    <w:abstractNumId w:val="14"/>
  </w:num>
  <w:num w:numId="26" w16cid:durableId="209211967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8FE"/>
    <w:rsid w:val="00020778"/>
    <w:rsid w:val="000251DD"/>
    <w:rsid w:val="000535A7"/>
    <w:rsid w:val="00090005"/>
    <w:rsid w:val="00090220"/>
    <w:rsid w:val="000D04F9"/>
    <w:rsid w:val="000D0BD3"/>
    <w:rsid w:val="000D1030"/>
    <w:rsid w:val="000E46A4"/>
    <w:rsid w:val="00120BD8"/>
    <w:rsid w:val="001875A5"/>
    <w:rsid w:val="001922BC"/>
    <w:rsid w:val="001B00B5"/>
    <w:rsid w:val="001B3CEA"/>
    <w:rsid w:val="001C36D4"/>
    <w:rsid w:val="001F5F4F"/>
    <w:rsid w:val="00216633"/>
    <w:rsid w:val="002510E6"/>
    <w:rsid w:val="00277483"/>
    <w:rsid w:val="002D6528"/>
    <w:rsid w:val="002E5A92"/>
    <w:rsid w:val="00317819"/>
    <w:rsid w:val="00333F48"/>
    <w:rsid w:val="00354653"/>
    <w:rsid w:val="003B78FE"/>
    <w:rsid w:val="003C0E60"/>
    <w:rsid w:val="003C4E74"/>
    <w:rsid w:val="003D0089"/>
    <w:rsid w:val="00402B8E"/>
    <w:rsid w:val="004073F4"/>
    <w:rsid w:val="00446315"/>
    <w:rsid w:val="00457CF3"/>
    <w:rsid w:val="0046469B"/>
    <w:rsid w:val="00465449"/>
    <w:rsid w:val="00491500"/>
    <w:rsid w:val="004B45F0"/>
    <w:rsid w:val="004F5E82"/>
    <w:rsid w:val="00500311"/>
    <w:rsid w:val="005300D9"/>
    <w:rsid w:val="0056719E"/>
    <w:rsid w:val="005758A9"/>
    <w:rsid w:val="00590527"/>
    <w:rsid w:val="005C7BBF"/>
    <w:rsid w:val="005F2210"/>
    <w:rsid w:val="005F70AE"/>
    <w:rsid w:val="00624F70"/>
    <w:rsid w:val="006432C6"/>
    <w:rsid w:val="00643BF6"/>
    <w:rsid w:val="00660091"/>
    <w:rsid w:val="00666700"/>
    <w:rsid w:val="00676468"/>
    <w:rsid w:val="00684DC3"/>
    <w:rsid w:val="0069513E"/>
    <w:rsid w:val="00705371"/>
    <w:rsid w:val="0070566A"/>
    <w:rsid w:val="007122A3"/>
    <w:rsid w:val="007210B5"/>
    <w:rsid w:val="00730955"/>
    <w:rsid w:val="00732F71"/>
    <w:rsid w:val="00796CE5"/>
    <w:rsid w:val="007C63BB"/>
    <w:rsid w:val="007E4398"/>
    <w:rsid w:val="00804DFD"/>
    <w:rsid w:val="00807C56"/>
    <w:rsid w:val="00816367"/>
    <w:rsid w:val="008408AB"/>
    <w:rsid w:val="00893FE2"/>
    <w:rsid w:val="008E3224"/>
    <w:rsid w:val="008E4086"/>
    <w:rsid w:val="009063AC"/>
    <w:rsid w:val="00907235"/>
    <w:rsid w:val="0092493A"/>
    <w:rsid w:val="00962070"/>
    <w:rsid w:val="00A20D65"/>
    <w:rsid w:val="00A55CBE"/>
    <w:rsid w:val="00A86692"/>
    <w:rsid w:val="00AF2D5B"/>
    <w:rsid w:val="00B14A47"/>
    <w:rsid w:val="00B56D09"/>
    <w:rsid w:val="00B57E28"/>
    <w:rsid w:val="00B76FBD"/>
    <w:rsid w:val="00B8494E"/>
    <w:rsid w:val="00BA37F3"/>
    <w:rsid w:val="00BB7D0D"/>
    <w:rsid w:val="00C00650"/>
    <w:rsid w:val="00C36356"/>
    <w:rsid w:val="00C72D9A"/>
    <w:rsid w:val="00C820F1"/>
    <w:rsid w:val="00C84D30"/>
    <w:rsid w:val="00C877A4"/>
    <w:rsid w:val="00C879DC"/>
    <w:rsid w:val="00C96ADE"/>
    <w:rsid w:val="00CB30E9"/>
    <w:rsid w:val="00CC7544"/>
    <w:rsid w:val="00CD6BB7"/>
    <w:rsid w:val="00D161E4"/>
    <w:rsid w:val="00D23105"/>
    <w:rsid w:val="00D6595D"/>
    <w:rsid w:val="00D76B8B"/>
    <w:rsid w:val="00D86EE1"/>
    <w:rsid w:val="00DA128A"/>
    <w:rsid w:val="00DB188F"/>
    <w:rsid w:val="00DF1ED4"/>
    <w:rsid w:val="00E05D7B"/>
    <w:rsid w:val="00E35884"/>
    <w:rsid w:val="00E404DE"/>
    <w:rsid w:val="00E52F22"/>
    <w:rsid w:val="00E543AB"/>
    <w:rsid w:val="00E64207"/>
    <w:rsid w:val="00E84CB4"/>
    <w:rsid w:val="00EA3AE5"/>
    <w:rsid w:val="00EA636B"/>
    <w:rsid w:val="00EC1713"/>
    <w:rsid w:val="00EC344F"/>
    <w:rsid w:val="00EE14F5"/>
    <w:rsid w:val="00F0162E"/>
    <w:rsid w:val="00F0403F"/>
    <w:rsid w:val="00F17074"/>
    <w:rsid w:val="00F2284F"/>
    <w:rsid w:val="00F93444"/>
    <w:rsid w:val="00FA7C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FCBEC1"/>
  <w15:chartTrackingRefBased/>
  <w15:docId w15:val="{3D955CBA-0275-4D09-8DB4-59C5504A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B78FE"/>
    <w:pPr>
      <w:widowControl w:val="0"/>
      <w:spacing w:after="0" w:line="240" w:lineRule="auto"/>
    </w:pPr>
    <w:rPr>
      <w:lang w:val="en-US"/>
    </w:rPr>
  </w:style>
  <w:style w:type="paragraph" w:styleId="Heading1">
    <w:name w:val="heading 1"/>
    <w:basedOn w:val="Normal"/>
    <w:next w:val="Normal"/>
    <w:link w:val="Heading1Char"/>
    <w:uiPriority w:val="9"/>
    <w:qFormat/>
    <w:rsid w:val="00CB30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2493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8FE"/>
    <w:pPr>
      <w:tabs>
        <w:tab w:val="center" w:pos="4513"/>
        <w:tab w:val="right" w:pos="9026"/>
      </w:tabs>
    </w:pPr>
  </w:style>
  <w:style w:type="character" w:customStyle="1" w:styleId="HeaderChar">
    <w:name w:val="Header Char"/>
    <w:basedOn w:val="DefaultParagraphFont"/>
    <w:link w:val="Header"/>
    <w:uiPriority w:val="99"/>
    <w:rsid w:val="003B78FE"/>
    <w:rPr>
      <w:lang w:val="en-US"/>
    </w:rPr>
  </w:style>
  <w:style w:type="paragraph" w:styleId="Footer">
    <w:name w:val="footer"/>
    <w:basedOn w:val="Normal"/>
    <w:link w:val="FooterChar"/>
    <w:uiPriority w:val="99"/>
    <w:unhideWhenUsed/>
    <w:rsid w:val="003B78FE"/>
    <w:pPr>
      <w:tabs>
        <w:tab w:val="center" w:pos="4513"/>
        <w:tab w:val="right" w:pos="9026"/>
      </w:tabs>
    </w:pPr>
  </w:style>
  <w:style w:type="character" w:customStyle="1" w:styleId="FooterChar">
    <w:name w:val="Footer Char"/>
    <w:basedOn w:val="DefaultParagraphFont"/>
    <w:link w:val="Footer"/>
    <w:uiPriority w:val="99"/>
    <w:rsid w:val="003B78FE"/>
    <w:rPr>
      <w:lang w:val="en-US"/>
    </w:rPr>
  </w:style>
  <w:style w:type="table" w:styleId="TableGrid">
    <w:name w:val="Table Grid"/>
    <w:basedOn w:val="TableNormal"/>
    <w:uiPriority w:val="39"/>
    <w:rsid w:val="003B78F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B78FE"/>
  </w:style>
  <w:style w:type="paragraph" w:styleId="ListParagraph">
    <w:name w:val="List Paragraph"/>
    <w:basedOn w:val="Normal"/>
    <w:uiPriority w:val="34"/>
    <w:qFormat/>
    <w:rsid w:val="003B78FE"/>
    <w:pPr>
      <w:ind w:left="720"/>
      <w:contextualSpacing/>
    </w:pPr>
  </w:style>
  <w:style w:type="character" w:styleId="Hyperlink">
    <w:name w:val="Hyperlink"/>
    <w:basedOn w:val="DefaultParagraphFont"/>
    <w:uiPriority w:val="99"/>
    <w:unhideWhenUsed/>
    <w:rsid w:val="00E35884"/>
    <w:rPr>
      <w:color w:val="0563C1" w:themeColor="hyperlink"/>
      <w:u w:val="single"/>
    </w:rPr>
  </w:style>
  <w:style w:type="character" w:customStyle="1" w:styleId="Heading1Char">
    <w:name w:val="Heading 1 Char"/>
    <w:basedOn w:val="DefaultParagraphFont"/>
    <w:link w:val="Heading1"/>
    <w:uiPriority w:val="9"/>
    <w:rsid w:val="00CB30E9"/>
    <w:rPr>
      <w:rFonts w:asciiTheme="majorHAnsi" w:eastAsiaTheme="majorEastAsia" w:hAnsiTheme="majorHAnsi" w:cstheme="majorBidi"/>
      <w:color w:val="2E74B5" w:themeColor="accent1" w:themeShade="BF"/>
      <w:sz w:val="32"/>
      <w:szCs w:val="32"/>
      <w:lang w:val="en-US"/>
    </w:rPr>
  </w:style>
  <w:style w:type="paragraph" w:styleId="TOCHeading">
    <w:name w:val="TOC Heading"/>
    <w:basedOn w:val="Heading1"/>
    <w:next w:val="Normal"/>
    <w:uiPriority w:val="39"/>
    <w:unhideWhenUsed/>
    <w:qFormat/>
    <w:rsid w:val="00CB30E9"/>
    <w:pPr>
      <w:widowControl/>
      <w:spacing w:line="259" w:lineRule="auto"/>
      <w:outlineLvl w:val="9"/>
    </w:pPr>
  </w:style>
  <w:style w:type="paragraph" w:styleId="BalloonText">
    <w:name w:val="Balloon Text"/>
    <w:basedOn w:val="Normal"/>
    <w:link w:val="BalloonTextChar"/>
    <w:uiPriority w:val="99"/>
    <w:semiHidden/>
    <w:unhideWhenUsed/>
    <w:rsid w:val="00CB30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0E9"/>
    <w:rPr>
      <w:rFonts w:ascii="Segoe UI" w:hAnsi="Segoe UI" w:cs="Segoe UI"/>
      <w:sz w:val="18"/>
      <w:szCs w:val="18"/>
      <w:lang w:val="en-US"/>
    </w:rPr>
  </w:style>
  <w:style w:type="paragraph" w:styleId="TOC1">
    <w:name w:val="toc 1"/>
    <w:basedOn w:val="Normal"/>
    <w:next w:val="Normal"/>
    <w:autoRedefine/>
    <w:uiPriority w:val="39"/>
    <w:unhideWhenUsed/>
    <w:rsid w:val="00CB30E9"/>
    <w:pPr>
      <w:spacing w:after="100"/>
    </w:pPr>
  </w:style>
  <w:style w:type="character" w:customStyle="1" w:styleId="Heading2Char">
    <w:name w:val="Heading 2 Char"/>
    <w:basedOn w:val="DefaultParagraphFont"/>
    <w:link w:val="Heading2"/>
    <w:uiPriority w:val="9"/>
    <w:rsid w:val="0092493A"/>
    <w:rPr>
      <w:rFonts w:asciiTheme="majorHAnsi" w:eastAsiaTheme="majorEastAsia" w:hAnsiTheme="majorHAnsi" w:cstheme="majorBidi"/>
      <w:color w:val="2E74B5" w:themeColor="accent1" w:themeShade="BF"/>
      <w:sz w:val="26"/>
      <w:szCs w:val="26"/>
      <w:lang w:val="en-US"/>
    </w:rPr>
  </w:style>
  <w:style w:type="paragraph" w:styleId="TOC2">
    <w:name w:val="toc 2"/>
    <w:basedOn w:val="Normal"/>
    <w:next w:val="Normal"/>
    <w:autoRedefine/>
    <w:uiPriority w:val="39"/>
    <w:unhideWhenUsed/>
    <w:rsid w:val="001875A5"/>
    <w:pPr>
      <w:widowControl/>
      <w:spacing w:after="100" w:line="259" w:lineRule="auto"/>
      <w:ind w:left="220"/>
    </w:pPr>
    <w:rPr>
      <w:rFonts w:eastAsiaTheme="minorEastAsia" w:cs="Times New Roman"/>
    </w:rPr>
  </w:style>
  <w:style w:type="paragraph" w:styleId="TOC3">
    <w:name w:val="toc 3"/>
    <w:basedOn w:val="Normal"/>
    <w:next w:val="Normal"/>
    <w:autoRedefine/>
    <w:uiPriority w:val="39"/>
    <w:unhideWhenUsed/>
    <w:rsid w:val="001875A5"/>
    <w:pPr>
      <w:widowControl/>
      <w:spacing w:after="100" w:line="259" w:lineRule="auto"/>
      <w:ind w:left="440"/>
    </w:pPr>
    <w:rPr>
      <w:rFonts w:eastAsiaTheme="minorEastAsia" w:cs="Times New Roman"/>
    </w:rPr>
  </w:style>
  <w:style w:type="paragraph" w:styleId="EndnoteText">
    <w:name w:val="endnote text"/>
    <w:basedOn w:val="Normal"/>
    <w:link w:val="EndnoteTextChar"/>
    <w:uiPriority w:val="99"/>
    <w:semiHidden/>
    <w:unhideWhenUsed/>
    <w:rsid w:val="00EE14F5"/>
    <w:rPr>
      <w:sz w:val="20"/>
      <w:szCs w:val="20"/>
    </w:rPr>
  </w:style>
  <w:style w:type="character" w:customStyle="1" w:styleId="EndnoteTextChar">
    <w:name w:val="Endnote Text Char"/>
    <w:basedOn w:val="DefaultParagraphFont"/>
    <w:link w:val="EndnoteText"/>
    <w:uiPriority w:val="99"/>
    <w:semiHidden/>
    <w:rsid w:val="00EE14F5"/>
    <w:rPr>
      <w:sz w:val="20"/>
      <w:szCs w:val="20"/>
      <w:lang w:val="en-US"/>
    </w:rPr>
  </w:style>
  <w:style w:type="character" w:styleId="EndnoteReference">
    <w:name w:val="endnote reference"/>
    <w:basedOn w:val="DefaultParagraphFont"/>
    <w:uiPriority w:val="99"/>
    <w:semiHidden/>
    <w:unhideWhenUsed/>
    <w:rsid w:val="00EE14F5"/>
    <w:rPr>
      <w:vertAlign w:val="superscript"/>
    </w:rPr>
  </w:style>
  <w:style w:type="table" w:customStyle="1" w:styleId="TableGrid1">
    <w:name w:val="Table Grid1"/>
    <w:basedOn w:val="TableNormal"/>
    <w:next w:val="TableGrid"/>
    <w:uiPriority w:val="39"/>
    <w:rsid w:val="000D0BD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894AE-F007-4492-83BD-DA371A7E2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2024</Words>
  <Characters>11540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Dench</dc:creator>
  <cp:keywords/>
  <dc:description/>
  <cp:lastModifiedBy>Mark Hopsick</cp:lastModifiedBy>
  <cp:revision>2</cp:revision>
  <cp:lastPrinted>2015-06-23T04:21:00Z</cp:lastPrinted>
  <dcterms:created xsi:type="dcterms:W3CDTF">2022-06-29T05:12:00Z</dcterms:created>
  <dcterms:modified xsi:type="dcterms:W3CDTF">2022-06-29T05:12:00Z</dcterms:modified>
</cp:coreProperties>
</file>