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C66B0" w14:textId="1715C082" w:rsidR="00FF609C" w:rsidRPr="002D26A4" w:rsidRDefault="00FF609C" w:rsidP="00B97847">
      <w:pPr>
        <w:ind w:left="1701"/>
        <w:rPr>
          <w:rFonts w:ascii="Gotham Black" w:hAnsi="Gotham Black"/>
          <w:color w:val="EE345A"/>
          <w:sz w:val="72"/>
          <w:szCs w:val="72"/>
        </w:rPr>
      </w:pPr>
      <w:r w:rsidRPr="002D26A4">
        <w:rPr>
          <w:rFonts w:ascii="Gotham Black" w:hAnsi="Gotham Black"/>
          <w:noProof/>
          <w:color w:val="C51D53"/>
          <w:sz w:val="72"/>
          <w:szCs w:val="72"/>
        </w:rPr>
        <w:drawing>
          <wp:anchor distT="0" distB="0" distL="114300" distR="114300" simplePos="0" relativeHeight="251659264" behindDoc="0" locked="0" layoutInCell="1" allowOverlap="1" wp14:anchorId="114C52CB" wp14:editId="65146F90">
            <wp:simplePos x="0" y="0"/>
            <wp:positionH relativeFrom="column">
              <wp:posOffset>26378</wp:posOffset>
            </wp:positionH>
            <wp:positionV relativeFrom="paragraph">
              <wp:posOffset>46013</wp:posOffset>
            </wp:positionV>
            <wp:extent cx="800100" cy="915599"/>
            <wp:effectExtent l="0" t="0" r="0" b="0"/>
            <wp:wrapNone/>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4111" cy="920189"/>
                    </a:xfrm>
                    <a:prstGeom prst="rect">
                      <a:avLst/>
                    </a:prstGeom>
                  </pic:spPr>
                </pic:pic>
              </a:graphicData>
            </a:graphic>
            <wp14:sizeRelH relativeFrom="page">
              <wp14:pctWidth>0</wp14:pctWidth>
            </wp14:sizeRelH>
            <wp14:sizeRelV relativeFrom="page">
              <wp14:pctHeight>0</wp14:pctHeight>
            </wp14:sizeRelV>
          </wp:anchor>
        </w:drawing>
      </w:r>
      <w:r w:rsidR="00CB2EA6" w:rsidRPr="002D26A4">
        <w:rPr>
          <w:rFonts w:ascii="Gotham Black" w:hAnsi="Gotham Black"/>
          <w:noProof/>
          <w:color w:val="C51D53"/>
          <w:sz w:val="72"/>
          <w:szCs w:val="72"/>
        </w:rPr>
        <w:t xml:space="preserve">Shared </w:t>
      </w:r>
      <w:r w:rsidR="00AE6995" w:rsidRPr="007D168C">
        <w:rPr>
          <w:rFonts w:ascii="Gotham Black" w:hAnsi="Gotham Black"/>
          <w:noProof/>
          <w:color w:val="C51D53"/>
          <w:sz w:val="72"/>
          <w:szCs w:val="72"/>
          <w:highlight w:val="yellow"/>
        </w:rPr>
        <w:t>Starting Gates</w:t>
      </w:r>
      <w:r w:rsidR="00CB2EA6" w:rsidRPr="002D26A4">
        <w:rPr>
          <w:rFonts w:ascii="Gotham Black" w:hAnsi="Gotham Black"/>
          <w:noProof/>
          <w:color w:val="C51D53"/>
          <w:sz w:val="72"/>
          <w:szCs w:val="72"/>
        </w:rPr>
        <w:t xml:space="preserve"> Agreement</w:t>
      </w:r>
    </w:p>
    <w:p w14:paraId="27481C2D" w14:textId="77777777" w:rsidR="00FF609C" w:rsidRPr="003844E9" w:rsidRDefault="00FF609C" w:rsidP="00874327">
      <w:pPr>
        <w:spacing w:before="200" w:after="120"/>
        <w:jc w:val="both"/>
        <w:rPr>
          <w:rFonts w:ascii="Gotham Black" w:hAnsi="Gotham Black"/>
          <w:noProof/>
          <w:color w:val="C51D53"/>
          <w:sz w:val="28"/>
          <w:szCs w:val="28"/>
        </w:rPr>
      </w:pPr>
      <w:r w:rsidRPr="003844E9">
        <w:rPr>
          <w:rFonts w:ascii="Gotham Black" w:hAnsi="Gotham Black"/>
          <w:noProof/>
          <w:color w:val="C51D53"/>
          <w:sz w:val="28"/>
          <w:szCs w:val="28"/>
        </w:rPr>
        <w:t>BACKGROUND</w:t>
      </w:r>
    </w:p>
    <w:p w14:paraId="6064DD66" w14:textId="5F68FE2F" w:rsidR="00FF609C" w:rsidRPr="001E197B" w:rsidRDefault="00FF609C" w:rsidP="00B13C1A">
      <w:pPr>
        <w:pStyle w:val="Background"/>
        <w:spacing w:after="120"/>
        <w:ind w:left="567" w:hanging="567"/>
        <w:jc w:val="both"/>
      </w:pPr>
      <w:bookmarkStart w:id="0" w:name="_Ref83035033"/>
      <w:r w:rsidRPr="001E197B">
        <w:t xml:space="preserve">The </w:t>
      </w:r>
      <w:r w:rsidR="001E197B" w:rsidRPr="001E197B">
        <w:t xml:space="preserve">Owner has agreed to make the Equipment available for hire by each </w:t>
      </w:r>
      <w:r w:rsidR="00566652">
        <w:t>Participating Club</w:t>
      </w:r>
      <w:r w:rsidR="001E197B" w:rsidRPr="001E197B">
        <w:t xml:space="preserve"> on the terms set out in this Agreement</w:t>
      </w:r>
      <w:r w:rsidRPr="001E197B">
        <w:t>.</w:t>
      </w:r>
      <w:bookmarkEnd w:id="0"/>
    </w:p>
    <w:p w14:paraId="7DF2F981" w14:textId="6DB1A527" w:rsidR="00FF609C" w:rsidRPr="00AF4785" w:rsidRDefault="001E197B" w:rsidP="00B13C1A">
      <w:pPr>
        <w:pStyle w:val="Background"/>
        <w:spacing w:after="120"/>
        <w:ind w:left="567" w:hanging="567"/>
        <w:jc w:val="both"/>
      </w:pPr>
      <w:r w:rsidRPr="001E197B">
        <w:t xml:space="preserve">Each </w:t>
      </w:r>
      <w:r w:rsidR="00566652">
        <w:t>Participating Club</w:t>
      </w:r>
      <w:r w:rsidRPr="001E197B">
        <w:t xml:space="preserve"> has agreed to hire the Equipment on the terms set out in this Agreement</w:t>
      </w:r>
      <w:r w:rsidR="00FF609C" w:rsidRPr="001E197B">
        <w:t>.</w:t>
      </w:r>
      <w:bookmarkStart w:id="1" w:name="_Ref83035140"/>
    </w:p>
    <w:p w14:paraId="3AE5C94D" w14:textId="7AAB7784" w:rsidR="00BA214A" w:rsidRPr="003844E9" w:rsidRDefault="00F90F6A" w:rsidP="00874327">
      <w:pPr>
        <w:spacing w:before="200" w:after="120"/>
        <w:jc w:val="both"/>
        <w:rPr>
          <w:rFonts w:ascii="Gotham Black" w:hAnsi="Gotham Black"/>
          <w:noProof/>
          <w:color w:val="C51D53"/>
          <w:sz w:val="28"/>
          <w:szCs w:val="28"/>
        </w:rPr>
      </w:pPr>
      <w:r>
        <w:rPr>
          <w:rFonts w:ascii="Gotham Black" w:hAnsi="Gotham Black"/>
          <w:noProof/>
          <w:color w:val="C51D53"/>
          <w:sz w:val="28"/>
          <w:szCs w:val="28"/>
        </w:rPr>
        <w:t>DETAILS S</w:t>
      </w:r>
      <w:r w:rsidR="00AF4785" w:rsidRPr="003844E9">
        <w:rPr>
          <w:rFonts w:ascii="Gotham Black" w:hAnsi="Gotham Black"/>
          <w:noProof/>
          <w:color w:val="C51D53"/>
          <w:sz w:val="28"/>
          <w:szCs w:val="28"/>
        </w:rPr>
        <w:t>CHEDULE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804"/>
        <w:gridCol w:w="4940"/>
      </w:tblGrid>
      <w:tr w:rsidR="00792DDE" w14:paraId="4855C871" w14:textId="77777777" w:rsidTr="002F1485">
        <w:trPr>
          <w:cantSplit/>
          <w:trHeight w:val="180"/>
        </w:trPr>
        <w:tc>
          <w:tcPr>
            <w:tcW w:w="2405" w:type="dxa"/>
            <w:vMerge w:val="restart"/>
            <w:shd w:val="clear" w:color="auto" w:fill="auto"/>
          </w:tcPr>
          <w:bookmarkEnd w:id="1"/>
          <w:p w14:paraId="186359B5" w14:textId="72646055" w:rsidR="00792DDE" w:rsidRPr="00825AFC" w:rsidRDefault="00792DDE" w:rsidP="003844E9">
            <w:pPr>
              <w:pStyle w:val="BodyText"/>
              <w:numPr>
                <w:ilvl w:val="0"/>
                <w:numId w:val="18"/>
              </w:numPr>
              <w:tabs>
                <w:tab w:val="left" w:pos="1622"/>
              </w:tabs>
              <w:spacing w:before="60"/>
              <w:ind w:left="885" w:hanging="885"/>
              <w:rPr>
                <w:rFonts w:ascii="Gotham Bold" w:hAnsi="Gotham Bold"/>
              </w:rPr>
            </w:pPr>
            <w:r>
              <w:rPr>
                <w:rFonts w:ascii="Gotham Bold" w:hAnsi="Gotham Bold"/>
              </w:rPr>
              <w:t>OWNER</w:t>
            </w:r>
          </w:p>
        </w:tc>
        <w:tc>
          <w:tcPr>
            <w:tcW w:w="2876" w:type="dxa"/>
            <w:tcBorders>
              <w:bottom w:val="nil"/>
              <w:right w:val="nil"/>
            </w:tcBorders>
            <w:shd w:val="clear" w:color="auto" w:fill="auto"/>
            <w:vAlign w:val="center"/>
          </w:tcPr>
          <w:p w14:paraId="18FD04B8" w14:textId="03F2A82E" w:rsidR="00792DDE" w:rsidRPr="00792DDE" w:rsidRDefault="00792DDE" w:rsidP="003844E9">
            <w:pPr>
              <w:pStyle w:val="BodyText"/>
              <w:spacing w:before="60"/>
              <w:rPr>
                <w:rFonts w:ascii="Gotham Bold" w:eastAsia="Calibri" w:hAnsi="Gotham Bold" w:cs="Arial"/>
                <w:szCs w:val="16"/>
              </w:rPr>
            </w:pPr>
            <w:r w:rsidRPr="00792DDE">
              <w:rPr>
                <w:rFonts w:ascii="Gotham Bold" w:eastAsia="Calibri" w:hAnsi="Gotham Bold" w:cs="Arial"/>
                <w:szCs w:val="16"/>
              </w:rPr>
              <w:t>Club:</w:t>
            </w:r>
          </w:p>
        </w:tc>
        <w:tc>
          <w:tcPr>
            <w:tcW w:w="5204" w:type="dxa"/>
            <w:tcBorders>
              <w:left w:val="nil"/>
              <w:bottom w:val="nil"/>
            </w:tcBorders>
            <w:shd w:val="clear" w:color="auto" w:fill="auto"/>
            <w:vAlign w:val="center"/>
          </w:tcPr>
          <w:p w14:paraId="36752D40" w14:textId="193AC9E0" w:rsidR="00792DDE" w:rsidRPr="005033DF" w:rsidRDefault="00792DDE" w:rsidP="003844E9">
            <w:pPr>
              <w:pStyle w:val="BodyText"/>
              <w:spacing w:before="60"/>
              <w:rPr>
                <w:rFonts w:ascii="Gotham Book" w:eastAsia="Calibri" w:hAnsi="Gotham Book" w:cs="Arial"/>
                <w:szCs w:val="16"/>
                <w:highlight w:val="yellow"/>
              </w:rPr>
            </w:pPr>
            <w:r w:rsidRPr="002F1485">
              <w:rPr>
                <w:rFonts w:ascii="Gotham Book" w:eastAsia="Calibri" w:hAnsi="Gotham Book" w:cs="Arial"/>
                <w:szCs w:val="16"/>
              </w:rPr>
              <w:t>[</w:t>
            </w:r>
            <w:r w:rsidRPr="002F1485">
              <w:rPr>
                <w:rFonts w:ascii="Gotham Book" w:eastAsia="Calibri" w:hAnsi="Gotham Book" w:cs="Arial"/>
                <w:szCs w:val="16"/>
                <w:highlight w:val="yellow"/>
              </w:rPr>
              <w:t>insert</w:t>
            </w:r>
            <w:r w:rsidRPr="002F1485">
              <w:rPr>
                <w:rFonts w:ascii="Gotham Book" w:eastAsia="Calibri" w:hAnsi="Gotham Book" w:cs="Arial"/>
                <w:szCs w:val="16"/>
              </w:rPr>
              <w:t>]</w:t>
            </w:r>
          </w:p>
        </w:tc>
      </w:tr>
      <w:tr w:rsidR="00792DDE" w14:paraId="25CE1C8F" w14:textId="77777777" w:rsidTr="002F1485">
        <w:trPr>
          <w:cantSplit/>
          <w:trHeight w:val="178"/>
        </w:trPr>
        <w:tc>
          <w:tcPr>
            <w:tcW w:w="2405" w:type="dxa"/>
            <w:vMerge/>
            <w:shd w:val="clear" w:color="auto" w:fill="auto"/>
            <w:vAlign w:val="center"/>
          </w:tcPr>
          <w:p w14:paraId="2C4DAD74" w14:textId="77777777" w:rsidR="00792DDE" w:rsidRDefault="00792DDE" w:rsidP="00A854F7">
            <w:pPr>
              <w:pStyle w:val="BodyText"/>
              <w:numPr>
                <w:ilvl w:val="0"/>
                <w:numId w:val="18"/>
              </w:numPr>
              <w:tabs>
                <w:tab w:val="left" w:pos="1622"/>
              </w:tabs>
              <w:spacing w:before="120"/>
              <w:ind w:left="884" w:hanging="884"/>
              <w:rPr>
                <w:rFonts w:ascii="Gotham Bold" w:hAnsi="Gotham Bold"/>
              </w:rPr>
            </w:pPr>
          </w:p>
        </w:tc>
        <w:tc>
          <w:tcPr>
            <w:tcW w:w="2876" w:type="dxa"/>
            <w:tcBorders>
              <w:top w:val="nil"/>
              <w:bottom w:val="nil"/>
              <w:right w:val="nil"/>
            </w:tcBorders>
            <w:shd w:val="clear" w:color="auto" w:fill="auto"/>
            <w:vAlign w:val="center"/>
          </w:tcPr>
          <w:p w14:paraId="70C38827" w14:textId="71E5B6AA" w:rsidR="00792DDE" w:rsidRPr="00792DDE" w:rsidRDefault="00792DDE" w:rsidP="003844E9">
            <w:pPr>
              <w:pStyle w:val="BodyText"/>
              <w:spacing w:before="60"/>
              <w:rPr>
                <w:rFonts w:ascii="Gotham Bold" w:eastAsia="Calibri" w:hAnsi="Gotham Bold" w:cs="Arial"/>
                <w:szCs w:val="16"/>
              </w:rPr>
            </w:pPr>
            <w:r w:rsidRPr="00792DDE">
              <w:rPr>
                <w:rFonts w:ascii="Gotham Bold" w:eastAsia="Calibri" w:hAnsi="Gotham Bold" w:cs="Arial"/>
                <w:szCs w:val="16"/>
              </w:rPr>
              <w:t>ABN:</w:t>
            </w:r>
          </w:p>
        </w:tc>
        <w:tc>
          <w:tcPr>
            <w:tcW w:w="5204" w:type="dxa"/>
            <w:tcBorders>
              <w:top w:val="nil"/>
              <w:left w:val="nil"/>
              <w:bottom w:val="nil"/>
            </w:tcBorders>
            <w:shd w:val="clear" w:color="auto" w:fill="auto"/>
          </w:tcPr>
          <w:p w14:paraId="3B040F5C" w14:textId="756C6A3C" w:rsidR="00792DDE" w:rsidRPr="005033DF" w:rsidRDefault="00792DDE" w:rsidP="003844E9">
            <w:pPr>
              <w:pStyle w:val="BodyText"/>
              <w:spacing w:before="60"/>
              <w:rPr>
                <w:rFonts w:ascii="Gotham Book" w:eastAsia="Calibri" w:hAnsi="Gotham Book" w:cs="Arial"/>
                <w:szCs w:val="16"/>
                <w:highlight w:val="yellow"/>
              </w:rPr>
            </w:pPr>
            <w:r w:rsidRPr="002F1485">
              <w:rPr>
                <w:rFonts w:ascii="Gotham Book" w:eastAsia="Calibri" w:hAnsi="Gotham Book" w:cs="Arial"/>
                <w:szCs w:val="16"/>
              </w:rPr>
              <w:t>[</w:t>
            </w:r>
            <w:r w:rsidRPr="002F1485">
              <w:rPr>
                <w:rFonts w:ascii="Gotham Book" w:eastAsia="Calibri" w:hAnsi="Gotham Book" w:cs="Arial"/>
                <w:szCs w:val="16"/>
                <w:highlight w:val="yellow"/>
              </w:rPr>
              <w:t>insert</w:t>
            </w:r>
            <w:r w:rsidRPr="002F1485">
              <w:rPr>
                <w:rFonts w:ascii="Gotham Book" w:eastAsia="Calibri" w:hAnsi="Gotham Book" w:cs="Arial"/>
                <w:szCs w:val="16"/>
              </w:rPr>
              <w:t>]</w:t>
            </w:r>
          </w:p>
        </w:tc>
      </w:tr>
      <w:tr w:rsidR="00792DDE" w14:paraId="26DB5405" w14:textId="77777777" w:rsidTr="002F1485">
        <w:trPr>
          <w:cantSplit/>
          <w:trHeight w:val="178"/>
        </w:trPr>
        <w:tc>
          <w:tcPr>
            <w:tcW w:w="2405" w:type="dxa"/>
            <w:vMerge/>
            <w:shd w:val="clear" w:color="auto" w:fill="auto"/>
            <w:vAlign w:val="center"/>
          </w:tcPr>
          <w:p w14:paraId="6F2A4F25" w14:textId="77777777" w:rsidR="00792DDE" w:rsidRDefault="00792DDE" w:rsidP="00A854F7">
            <w:pPr>
              <w:pStyle w:val="BodyText"/>
              <w:numPr>
                <w:ilvl w:val="0"/>
                <w:numId w:val="18"/>
              </w:numPr>
              <w:tabs>
                <w:tab w:val="left" w:pos="1622"/>
              </w:tabs>
              <w:spacing w:before="120"/>
              <w:ind w:left="884" w:hanging="884"/>
              <w:rPr>
                <w:rFonts w:ascii="Gotham Bold" w:hAnsi="Gotham Bold"/>
              </w:rPr>
            </w:pPr>
          </w:p>
        </w:tc>
        <w:tc>
          <w:tcPr>
            <w:tcW w:w="2876" w:type="dxa"/>
            <w:tcBorders>
              <w:top w:val="nil"/>
              <w:bottom w:val="single" w:sz="4" w:space="0" w:color="auto"/>
              <w:right w:val="nil"/>
            </w:tcBorders>
            <w:shd w:val="clear" w:color="auto" w:fill="auto"/>
            <w:vAlign w:val="center"/>
          </w:tcPr>
          <w:p w14:paraId="6CCFF17E" w14:textId="0A7C27C9" w:rsidR="00792DDE" w:rsidRPr="00792DDE" w:rsidRDefault="00792DDE" w:rsidP="003844E9">
            <w:pPr>
              <w:pStyle w:val="BodyText"/>
              <w:spacing w:before="60"/>
              <w:rPr>
                <w:rFonts w:ascii="Gotham Bold" w:eastAsia="Calibri" w:hAnsi="Gotham Bold" w:cs="Arial"/>
                <w:szCs w:val="16"/>
              </w:rPr>
            </w:pPr>
            <w:r w:rsidRPr="00792DDE">
              <w:rPr>
                <w:rFonts w:ascii="Gotham Bold" w:eastAsia="Calibri" w:hAnsi="Gotham Bold" w:cs="Arial"/>
                <w:szCs w:val="16"/>
              </w:rPr>
              <w:t>Address:</w:t>
            </w:r>
          </w:p>
        </w:tc>
        <w:tc>
          <w:tcPr>
            <w:tcW w:w="5204" w:type="dxa"/>
            <w:tcBorders>
              <w:top w:val="nil"/>
              <w:left w:val="nil"/>
              <w:bottom w:val="single" w:sz="4" w:space="0" w:color="auto"/>
            </w:tcBorders>
            <w:shd w:val="clear" w:color="auto" w:fill="auto"/>
          </w:tcPr>
          <w:p w14:paraId="452B3D4C" w14:textId="5B347DFA" w:rsidR="00792DDE" w:rsidRPr="005033DF" w:rsidRDefault="00792DDE" w:rsidP="003844E9">
            <w:pPr>
              <w:pStyle w:val="BodyText"/>
              <w:spacing w:before="60"/>
              <w:rPr>
                <w:rFonts w:ascii="Gotham Book" w:eastAsia="Calibri" w:hAnsi="Gotham Book" w:cs="Arial"/>
                <w:szCs w:val="16"/>
                <w:highlight w:val="yellow"/>
              </w:rPr>
            </w:pPr>
            <w:r w:rsidRPr="002F1485">
              <w:rPr>
                <w:rFonts w:ascii="Gotham Book" w:eastAsia="Calibri" w:hAnsi="Gotham Book" w:cs="Arial"/>
                <w:szCs w:val="16"/>
              </w:rPr>
              <w:t>[</w:t>
            </w:r>
            <w:r w:rsidRPr="002F1485">
              <w:rPr>
                <w:rFonts w:ascii="Gotham Book" w:eastAsia="Calibri" w:hAnsi="Gotham Book" w:cs="Arial"/>
                <w:szCs w:val="16"/>
                <w:highlight w:val="yellow"/>
              </w:rPr>
              <w:t>insert</w:t>
            </w:r>
            <w:r w:rsidRPr="002F1485">
              <w:rPr>
                <w:rFonts w:ascii="Gotham Book" w:eastAsia="Calibri" w:hAnsi="Gotham Book" w:cs="Arial"/>
                <w:szCs w:val="16"/>
              </w:rPr>
              <w:t>]</w:t>
            </w:r>
          </w:p>
        </w:tc>
      </w:tr>
      <w:tr w:rsidR="002F1485" w14:paraId="5A87F5A0" w14:textId="77777777" w:rsidTr="002F1485">
        <w:trPr>
          <w:cantSplit/>
          <w:trHeight w:val="331"/>
        </w:trPr>
        <w:tc>
          <w:tcPr>
            <w:tcW w:w="2405" w:type="dxa"/>
            <w:vMerge w:val="restart"/>
            <w:shd w:val="clear" w:color="auto" w:fill="auto"/>
          </w:tcPr>
          <w:p w14:paraId="4A2B5F19" w14:textId="2892863C" w:rsidR="002F1485" w:rsidRPr="00825AFC" w:rsidRDefault="002F1485" w:rsidP="003844E9">
            <w:pPr>
              <w:pStyle w:val="ListParagraph"/>
              <w:numPr>
                <w:ilvl w:val="0"/>
                <w:numId w:val="18"/>
              </w:numPr>
              <w:spacing w:before="60" w:after="120"/>
              <w:ind w:left="874" w:hanging="851"/>
              <w:rPr>
                <w:rFonts w:ascii="Gotham Bold" w:hAnsi="Gotham Bold"/>
              </w:rPr>
            </w:pPr>
            <w:r>
              <w:rPr>
                <w:rFonts w:ascii="Gotham Bold" w:hAnsi="Gotham Bold"/>
              </w:rPr>
              <w:t>EQUIPMENT</w:t>
            </w:r>
          </w:p>
        </w:tc>
        <w:tc>
          <w:tcPr>
            <w:tcW w:w="2876" w:type="dxa"/>
            <w:tcBorders>
              <w:bottom w:val="nil"/>
              <w:right w:val="nil"/>
            </w:tcBorders>
            <w:shd w:val="clear" w:color="auto" w:fill="auto"/>
          </w:tcPr>
          <w:p w14:paraId="56976F2C" w14:textId="13D578FD" w:rsidR="002F1485" w:rsidRPr="00792DDE" w:rsidRDefault="002F1485" w:rsidP="003844E9">
            <w:pPr>
              <w:spacing w:before="60" w:after="120"/>
              <w:ind w:left="22"/>
              <w:rPr>
                <w:rFonts w:ascii="Gotham Bold" w:hAnsi="Gotham Bold"/>
              </w:rPr>
            </w:pPr>
            <w:r w:rsidRPr="00792DDE">
              <w:rPr>
                <w:rFonts w:ascii="Gotham Bold" w:hAnsi="Gotham Bold"/>
              </w:rPr>
              <w:t xml:space="preserve">Equipment: </w:t>
            </w:r>
          </w:p>
        </w:tc>
        <w:tc>
          <w:tcPr>
            <w:tcW w:w="5204" w:type="dxa"/>
            <w:tcBorders>
              <w:left w:val="nil"/>
              <w:bottom w:val="nil"/>
            </w:tcBorders>
            <w:shd w:val="clear" w:color="auto" w:fill="auto"/>
          </w:tcPr>
          <w:p w14:paraId="1E19B02A" w14:textId="2AB5FA1B" w:rsidR="002F1485" w:rsidRPr="00421F2F" w:rsidRDefault="007D168C" w:rsidP="003844E9">
            <w:pPr>
              <w:spacing w:before="60" w:after="120"/>
              <w:rPr>
                <w:rFonts w:ascii="Gotham Bold" w:hAnsi="Gotham Bold"/>
                <w:color w:val="EE345A"/>
              </w:rPr>
            </w:pPr>
            <w:r>
              <w:rPr>
                <w:rFonts w:ascii="Gotham Book" w:eastAsia="Calibri" w:hAnsi="Gotham Book" w:cs="Arial"/>
                <w:szCs w:val="16"/>
                <w:highlight w:val="yellow"/>
              </w:rPr>
              <w:t>[</w:t>
            </w:r>
            <w:r w:rsidR="002F1485" w:rsidRPr="007D168C">
              <w:rPr>
                <w:rFonts w:ascii="Gotham Book" w:eastAsia="Calibri" w:hAnsi="Gotham Book" w:cs="Arial"/>
                <w:szCs w:val="16"/>
                <w:highlight w:val="yellow"/>
              </w:rPr>
              <w:t>Mobile Barrier Stalls and Trailer</w:t>
            </w:r>
            <w:r>
              <w:rPr>
                <w:rFonts w:ascii="Gotham Book" w:eastAsia="Calibri" w:hAnsi="Gotham Book" w:cs="Arial"/>
                <w:szCs w:val="16"/>
              </w:rPr>
              <w:t>]</w:t>
            </w:r>
          </w:p>
        </w:tc>
      </w:tr>
      <w:tr w:rsidR="002F1485" w14:paraId="6221FDDB" w14:textId="77777777" w:rsidTr="002F1485">
        <w:trPr>
          <w:cantSplit/>
          <w:trHeight w:val="483"/>
        </w:trPr>
        <w:tc>
          <w:tcPr>
            <w:tcW w:w="2405" w:type="dxa"/>
            <w:vMerge/>
            <w:shd w:val="clear" w:color="auto" w:fill="auto"/>
          </w:tcPr>
          <w:p w14:paraId="1769539C" w14:textId="77777777" w:rsidR="002F1485" w:rsidRDefault="002F1485" w:rsidP="00A854F7">
            <w:pPr>
              <w:pStyle w:val="ListParagraph"/>
              <w:numPr>
                <w:ilvl w:val="0"/>
                <w:numId w:val="18"/>
              </w:numPr>
              <w:spacing w:before="120" w:after="120"/>
              <w:ind w:left="873" w:hanging="851"/>
              <w:rPr>
                <w:rFonts w:ascii="Gotham Bold" w:hAnsi="Gotham Bold"/>
              </w:rPr>
            </w:pPr>
          </w:p>
        </w:tc>
        <w:tc>
          <w:tcPr>
            <w:tcW w:w="2876" w:type="dxa"/>
            <w:tcBorders>
              <w:top w:val="nil"/>
              <w:bottom w:val="nil"/>
              <w:right w:val="nil"/>
            </w:tcBorders>
            <w:shd w:val="clear" w:color="auto" w:fill="auto"/>
          </w:tcPr>
          <w:p w14:paraId="3A47E25C" w14:textId="41AFEE80" w:rsidR="002F1485" w:rsidRPr="00792DDE" w:rsidRDefault="002F1485" w:rsidP="003844E9">
            <w:pPr>
              <w:spacing w:before="60" w:after="120"/>
              <w:ind w:left="22"/>
              <w:rPr>
                <w:rFonts w:ascii="Gotham Bold" w:hAnsi="Gotham Bold"/>
              </w:rPr>
            </w:pPr>
            <w:r w:rsidRPr="00792DDE">
              <w:rPr>
                <w:rFonts w:ascii="Gotham Bold" w:hAnsi="Gotham Bold"/>
              </w:rPr>
              <w:t xml:space="preserve">Type: </w:t>
            </w:r>
          </w:p>
        </w:tc>
        <w:tc>
          <w:tcPr>
            <w:tcW w:w="5204" w:type="dxa"/>
            <w:tcBorders>
              <w:top w:val="nil"/>
              <w:left w:val="nil"/>
              <w:bottom w:val="nil"/>
            </w:tcBorders>
            <w:shd w:val="clear" w:color="auto" w:fill="auto"/>
          </w:tcPr>
          <w:p w14:paraId="3EB9348E" w14:textId="588F5960" w:rsidR="002F1485" w:rsidRPr="00421F2F" w:rsidRDefault="002F1485" w:rsidP="003844E9">
            <w:pPr>
              <w:spacing w:before="60" w:after="120"/>
              <w:ind w:left="22"/>
              <w:rPr>
                <w:rFonts w:ascii="Gotham Bold" w:hAnsi="Gotham Bold"/>
                <w:color w:val="EE345A"/>
              </w:rPr>
            </w:pPr>
            <w:r w:rsidRPr="00536D6F">
              <w:rPr>
                <w:rFonts w:ascii="Gotham Book" w:eastAsia="Calibri" w:hAnsi="Gotham Book" w:cs="Arial"/>
                <w:szCs w:val="16"/>
              </w:rPr>
              <w:t>Simtrack Transportable Trailer and Simtrack Mechanical Gate Barrier</w:t>
            </w:r>
          </w:p>
        </w:tc>
      </w:tr>
      <w:tr w:rsidR="002F1485" w14:paraId="374EFDF1" w14:textId="77777777" w:rsidTr="002F1485">
        <w:trPr>
          <w:cantSplit/>
          <w:trHeight w:val="483"/>
        </w:trPr>
        <w:tc>
          <w:tcPr>
            <w:tcW w:w="2405" w:type="dxa"/>
            <w:vMerge/>
            <w:shd w:val="clear" w:color="auto" w:fill="auto"/>
          </w:tcPr>
          <w:p w14:paraId="7F99B0AB" w14:textId="77777777" w:rsidR="002F1485" w:rsidRDefault="002F1485" w:rsidP="00A854F7">
            <w:pPr>
              <w:pStyle w:val="ListParagraph"/>
              <w:numPr>
                <w:ilvl w:val="0"/>
                <w:numId w:val="18"/>
              </w:numPr>
              <w:spacing w:before="120" w:after="120"/>
              <w:ind w:left="873" w:hanging="851"/>
              <w:rPr>
                <w:rFonts w:ascii="Gotham Bold" w:hAnsi="Gotham Bold"/>
              </w:rPr>
            </w:pPr>
          </w:p>
        </w:tc>
        <w:tc>
          <w:tcPr>
            <w:tcW w:w="2876" w:type="dxa"/>
            <w:tcBorders>
              <w:top w:val="nil"/>
              <w:right w:val="nil"/>
            </w:tcBorders>
            <w:shd w:val="clear" w:color="auto" w:fill="auto"/>
          </w:tcPr>
          <w:p w14:paraId="461B8CE0" w14:textId="4012FE87" w:rsidR="002F1485" w:rsidRPr="00792DDE" w:rsidRDefault="002F1485" w:rsidP="003844E9">
            <w:pPr>
              <w:spacing w:before="60" w:after="120"/>
              <w:ind w:left="22"/>
              <w:rPr>
                <w:rFonts w:ascii="Gotham Bold" w:hAnsi="Gotham Bold"/>
              </w:rPr>
            </w:pPr>
            <w:r>
              <w:rPr>
                <w:rFonts w:ascii="Gotham Bold" w:hAnsi="Gotham Bold"/>
              </w:rPr>
              <w:t>Operating Instructions:</w:t>
            </w:r>
          </w:p>
        </w:tc>
        <w:tc>
          <w:tcPr>
            <w:tcW w:w="5204" w:type="dxa"/>
            <w:tcBorders>
              <w:top w:val="nil"/>
              <w:left w:val="nil"/>
            </w:tcBorders>
            <w:shd w:val="clear" w:color="auto" w:fill="auto"/>
          </w:tcPr>
          <w:p w14:paraId="29F857DA" w14:textId="3B2F50F2" w:rsidR="002F1485" w:rsidRPr="00536D6F" w:rsidRDefault="002F1485" w:rsidP="003844E9">
            <w:pPr>
              <w:spacing w:before="60" w:after="120"/>
              <w:ind w:left="22"/>
              <w:rPr>
                <w:rFonts w:ascii="Gotham Book" w:eastAsia="Calibri" w:hAnsi="Gotham Book" w:cs="Arial"/>
                <w:szCs w:val="16"/>
              </w:rPr>
            </w:pPr>
            <w:r>
              <w:rPr>
                <w:rFonts w:ascii="Gotham Book" w:eastAsia="Calibri" w:hAnsi="Gotham Book" w:cs="Arial"/>
                <w:szCs w:val="16"/>
              </w:rPr>
              <w:t>As developed by the Equipment manufacturer.</w:t>
            </w:r>
          </w:p>
        </w:tc>
      </w:tr>
      <w:tr w:rsidR="00ED237A" w14:paraId="71A94021" w14:textId="77777777" w:rsidTr="002F1485">
        <w:trPr>
          <w:cantSplit/>
          <w:trHeight w:val="406"/>
        </w:trPr>
        <w:tc>
          <w:tcPr>
            <w:tcW w:w="2405" w:type="dxa"/>
            <w:vMerge w:val="restart"/>
            <w:shd w:val="clear" w:color="auto" w:fill="auto"/>
          </w:tcPr>
          <w:p w14:paraId="2CE6E812" w14:textId="2BA1CB9E" w:rsidR="00ED237A" w:rsidRDefault="00ED237A" w:rsidP="003844E9">
            <w:pPr>
              <w:pStyle w:val="ListParagraph"/>
              <w:numPr>
                <w:ilvl w:val="0"/>
                <w:numId w:val="18"/>
              </w:numPr>
              <w:spacing w:before="60" w:after="120"/>
              <w:ind w:left="874" w:hanging="851"/>
              <w:rPr>
                <w:rFonts w:ascii="Gotham Bold" w:hAnsi="Gotham Bold"/>
              </w:rPr>
            </w:pPr>
            <w:bookmarkStart w:id="2" w:name="_Ref113968736"/>
            <w:r>
              <w:rPr>
                <w:rFonts w:ascii="Gotham Bold" w:hAnsi="Gotham Bold"/>
              </w:rPr>
              <w:t>TERM</w:t>
            </w:r>
            <w:bookmarkEnd w:id="2"/>
          </w:p>
        </w:tc>
        <w:tc>
          <w:tcPr>
            <w:tcW w:w="2876" w:type="dxa"/>
            <w:tcBorders>
              <w:bottom w:val="nil"/>
              <w:right w:val="nil"/>
            </w:tcBorders>
            <w:shd w:val="clear" w:color="auto" w:fill="auto"/>
          </w:tcPr>
          <w:p w14:paraId="441FC61B" w14:textId="7124318D" w:rsidR="00ED237A" w:rsidRPr="00ED237A" w:rsidRDefault="00ED237A" w:rsidP="003844E9">
            <w:pPr>
              <w:spacing w:before="60" w:after="120"/>
              <w:ind w:left="22"/>
              <w:rPr>
                <w:rFonts w:ascii="Gotham Bold" w:hAnsi="Gotham Bold"/>
              </w:rPr>
            </w:pPr>
            <w:r w:rsidRPr="00ED237A">
              <w:rPr>
                <w:rFonts w:ascii="Gotham Bold" w:hAnsi="Gotham Bold"/>
              </w:rPr>
              <w:t xml:space="preserve">Commencement Date: </w:t>
            </w:r>
          </w:p>
        </w:tc>
        <w:tc>
          <w:tcPr>
            <w:tcW w:w="5204" w:type="dxa"/>
            <w:tcBorders>
              <w:left w:val="nil"/>
              <w:bottom w:val="nil"/>
            </w:tcBorders>
            <w:shd w:val="clear" w:color="auto" w:fill="auto"/>
          </w:tcPr>
          <w:p w14:paraId="11B897EE" w14:textId="7CB9F389" w:rsidR="00ED237A" w:rsidRPr="00BC21FD" w:rsidRDefault="00ED237A" w:rsidP="003844E9">
            <w:pPr>
              <w:spacing w:before="60" w:after="120"/>
              <w:ind w:left="22"/>
              <w:rPr>
                <w:rFonts w:ascii="Gotham Book" w:hAnsi="Gotham Book"/>
              </w:rPr>
            </w:pPr>
            <w:r w:rsidRPr="002F1485">
              <w:rPr>
                <w:rFonts w:ascii="Gotham Book" w:eastAsia="Calibri" w:hAnsi="Gotham Book" w:cs="Arial"/>
                <w:szCs w:val="16"/>
              </w:rPr>
              <w:t>[</w:t>
            </w:r>
            <w:r w:rsidRPr="002F1485">
              <w:rPr>
                <w:rFonts w:ascii="Gotham Book" w:eastAsia="Calibri" w:hAnsi="Gotham Book" w:cs="Arial"/>
                <w:szCs w:val="16"/>
                <w:highlight w:val="yellow"/>
              </w:rPr>
              <w:t>insert</w:t>
            </w:r>
            <w:r w:rsidRPr="002F1485">
              <w:rPr>
                <w:rFonts w:ascii="Gotham Book" w:eastAsia="Calibri" w:hAnsi="Gotham Book" w:cs="Arial"/>
                <w:szCs w:val="16"/>
              </w:rPr>
              <w:t>]</w:t>
            </w:r>
          </w:p>
        </w:tc>
      </w:tr>
      <w:tr w:rsidR="00ED237A" w14:paraId="5B87B0A3" w14:textId="77777777" w:rsidTr="002F1485">
        <w:trPr>
          <w:cantSplit/>
          <w:trHeight w:val="406"/>
        </w:trPr>
        <w:tc>
          <w:tcPr>
            <w:tcW w:w="2405" w:type="dxa"/>
            <w:vMerge/>
            <w:shd w:val="clear" w:color="auto" w:fill="auto"/>
          </w:tcPr>
          <w:p w14:paraId="1D376FEE" w14:textId="77777777" w:rsidR="00ED237A" w:rsidRDefault="00ED237A" w:rsidP="00A854F7">
            <w:pPr>
              <w:pStyle w:val="ListParagraph"/>
              <w:numPr>
                <w:ilvl w:val="0"/>
                <w:numId w:val="18"/>
              </w:numPr>
              <w:spacing w:before="120" w:after="120"/>
              <w:ind w:left="873" w:hanging="851"/>
              <w:rPr>
                <w:rFonts w:ascii="Gotham Bold" w:hAnsi="Gotham Bold"/>
              </w:rPr>
            </w:pPr>
          </w:p>
        </w:tc>
        <w:tc>
          <w:tcPr>
            <w:tcW w:w="2876" w:type="dxa"/>
            <w:tcBorders>
              <w:top w:val="nil"/>
              <w:bottom w:val="nil"/>
              <w:right w:val="nil"/>
            </w:tcBorders>
            <w:shd w:val="clear" w:color="auto" w:fill="auto"/>
          </w:tcPr>
          <w:p w14:paraId="3669CADA" w14:textId="148DD75A" w:rsidR="00ED237A" w:rsidRPr="00ED237A" w:rsidRDefault="00ED237A" w:rsidP="003844E9">
            <w:pPr>
              <w:spacing w:before="60" w:after="120"/>
              <w:ind w:left="22"/>
              <w:rPr>
                <w:rFonts w:ascii="Gotham Bold" w:hAnsi="Gotham Bold"/>
              </w:rPr>
            </w:pPr>
            <w:r w:rsidRPr="00ED237A">
              <w:rPr>
                <w:rFonts w:ascii="Gotham Bold" w:hAnsi="Gotham Bold"/>
              </w:rPr>
              <w:t xml:space="preserve">End Date: </w:t>
            </w:r>
          </w:p>
        </w:tc>
        <w:tc>
          <w:tcPr>
            <w:tcW w:w="5204" w:type="dxa"/>
            <w:tcBorders>
              <w:top w:val="nil"/>
              <w:left w:val="nil"/>
              <w:bottom w:val="nil"/>
            </w:tcBorders>
            <w:shd w:val="clear" w:color="auto" w:fill="auto"/>
          </w:tcPr>
          <w:p w14:paraId="72CDC83D" w14:textId="5C1F9D5F" w:rsidR="00ED237A" w:rsidRPr="002F1485" w:rsidRDefault="00ED237A" w:rsidP="003844E9">
            <w:pPr>
              <w:spacing w:before="60" w:after="120"/>
              <w:ind w:left="22"/>
              <w:rPr>
                <w:rFonts w:ascii="Gotham Book" w:hAnsi="Gotham Book"/>
              </w:rPr>
            </w:pPr>
            <w:r w:rsidRPr="002F1485">
              <w:rPr>
                <w:rFonts w:ascii="Gotham Book" w:eastAsia="Calibri" w:hAnsi="Gotham Book" w:cs="Arial"/>
                <w:szCs w:val="16"/>
              </w:rPr>
              <w:t>[</w:t>
            </w:r>
            <w:r w:rsidRPr="002F1485">
              <w:rPr>
                <w:rFonts w:ascii="Gotham Book" w:eastAsia="Calibri" w:hAnsi="Gotham Book" w:cs="Arial"/>
                <w:szCs w:val="16"/>
                <w:highlight w:val="yellow"/>
              </w:rPr>
              <w:t>insert</w:t>
            </w:r>
            <w:r w:rsidR="00366B79" w:rsidRPr="002F1485">
              <w:rPr>
                <w:rFonts w:ascii="Gotham Book" w:eastAsia="Calibri" w:hAnsi="Gotham Book" w:cs="Arial"/>
                <w:szCs w:val="16"/>
                <w:highlight w:val="yellow"/>
              </w:rPr>
              <w:t xml:space="preserve"> </w:t>
            </w:r>
            <w:r w:rsidR="005501A9" w:rsidRPr="002F1485">
              <w:rPr>
                <w:rFonts w:ascii="Gotham Book" w:eastAsia="Calibri" w:hAnsi="Gotham Book" w:cs="Arial"/>
                <w:szCs w:val="16"/>
                <w:highlight w:val="yellow"/>
              </w:rPr>
              <w:t>(</w:t>
            </w:r>
            <w:r w:rsidR="00366B79" w:rsidRPr="002F1485">
              <w:rPr>
                <w:rFonts w:ascii="Gotham Book" w:eastAsia="Calibri" w:hAnsi="Gotham Book" w:cs="Arial"/>
                <w:szCs w:val="16"/>
                <w:highlight w:val="yellow"/>
              </w:rPr>
              <w:t>e.g. ‘End of Life of the Equipment’, if the arrangement is intended to operate for the</w:t>
            </w:r>
            <w:r w:rsidR="004D76DB" w:rsidRPr="002F1485">
              <w:rPr>
                <w:rFonts w:ascii="Gotham Book" w:eastAsia="Calibri" w:hAnsi="Gotham Book" w:cs="Arial"/>
                <w:szCs w:val="16"/>
                <w:highlight w:val="yellow"/>
              </w:rPr>
              <w:t xml:space="preserve"> </w:t>
            </w:r>
            <w:r w:rsidR="00366B79" w:rsidRPr="002F1485">
              <w:rPr>
                <w:rFonts w:ascii="Gotham Book" w:eastAsia="Calibri" w:hAnsi="Gotham Book" w:cs="Arial"/>
                <w:szCs w:val="16"/>
                <w:highlight w:val="yellow"/>
              </w:rPr>
              <w:t>remaining useful life</w:t>
            </w:r>
            <w:r w:rsidR="005501A9" w:rsidRPr="002F1485">
              <w:rPr>
                <w:rFonts w:ascii="Gotham Book" w:eastAsia="Calibri" w:hAnsi="Gotham Book" w:cs="Arial"/>
                <w:szCs w:val="16"/>
                <w:highlight w:val="yellow"/>
              </w:rPr>
              <w:t xml:space="preserve"> of the equipment)</w:t>
            </w:r>
            <w:r w:rsidRPr="002F1485">
              <w:rPr>
                <w:rFonts w:ascii="Gotham Book" w:eastAsia="Calibri" w:hAnsi="Gotham Book" w:cs="Arial"/>
                <w:szCs w:val="16"/>
              </w:rPr>
              <w:t>]</w:t>
            </w:r>
          </w:p>
        </w:tc>
      </w:tr>
      <w:tr w:rsidR="002F1485" w14:paraId="2E1E6049" w14:textId="77777777" w:rsidTr="002F1485">
        <w:trPr>
          <w:cantSplit/>
          <w:trHeight w:val="1440"/>
        </w:trPr>
        <w:tc>
          <w:tcPr>
            <w:tcW w:w="2405" w:type="dxa"/>
            <w:vMerge/>
            <w:shd w:val="clear" w:color="auto" w:fill="auto"/>
          </w:tcPr>
          <w:p w14:paraId="7F904D61" w14:textId="77777777" w:rsidR="002F1485" w:rsidRDefault="002F1485" w:rsidP="00A854F7">
            <w:pPr>
              <w:pStyle w:val="ListParagraph"/>
              <w:numPr>
                <w:ilvl w:val="0"/>
                <w:numId w:val="18"/>
              </w:numPr>
              <w:spacing w:before="120" w:after="120"/>
              <w:ind w:left="873" w:hanging="851"/>
              <w:rPr>
                <w:rFonts w:ascii="Gotham Bold" w:hAnsi="Gotham Bold"/>
              </w:rPr>
            </w:pPr>
          </w:p>
        </w:tc>
        <w:tc>
          <w:tcPr>
            <w:tcW w:w="2876" w:type="dxa"/>
            <w:tcBorders>
              <w:top w:val="nil"/>
              <w:right w:val="nil"/>
            </w:tcBorders>
            <w:shd w:val="clear" w:color="auto" w:fill="auto"/>
          </w:tcPr>
          <w:p w14:paraId="5946A3C9" w14:textId="775D3697" w:rsidR="002F1485" w:rsidRPr="00ED237A" w:rsidRDefault="002F1485" w:rsidP="003844E9">
            <w:pPr>
              <w:spacing w:before="60" w:after="120"/>
              <w:ind w:left="22"/>
              <w:rPr>
                <w:rFonts w:ascii="Gotham Bold" w:hAnsi="Gotham Bold"/>
              </w:rPr>
            </w:pPr>
            <w:r w:rsidRPr="00ED237A">
              <w:rPr>
                <w:rFonts w:ascii="Gotham Bold" w:hAnsi="Gotham Bold"/>
              </w:rPr>
              <w:t>Hire Period:</w:t>
            </w:r>
          </w:p>
        </w:tc>
        <w:tc>
          <w:tcPr>
            <w:tcW w:w="5204" w:type="dxa"/>
            <w:tcBorders>
              <w:top w:val="nil"/>
              <w:left w:val="nil"/>
            </w:tcBorders>
            <w:shd w:val="clear" w:color="auto" w:fill="auto"/>
          </w:tcPr>
          <w:p w14:paraId="5DF57F38" w14:textId="31ED1281" w:rsidR="002F1485" w:rsidRPr="00A776D9" w:rsidRDefault="002F1485" w:rsidP="003844E9">
            <w:pPr>
              <w:spacing w:before="60" w:after="120"/>
              <w:ind w:left="22"/>
              <w:rPr>
                <w:rFonts w:ascii="Gotham Book" w:hAnsi="Gotham Book"/>
              </w:rPr>
            </w:pPr>
            <w:r>
              <w:rPr>
                <w:rFonts w:ascii="Gotham Book" w:eastAsia="Calibri" w:hAnsi="Gotham Book" w:cs="Arial"/>
                <w:szCs w:val="16"/>
              </w:rPr>
              <w:t xml:space="preserve">For each Participating Club, the Hire Period is each period from the date the Equipment is collected for delivery to that Participating Club until the Equipment is either </w:t>
            </w:r>
            <w:r w:rsidRPr="005501A9">
              <w:rPr>
                <w:rFonts w:ascii="Gotham Book" w:eastAsia="Calibri" w:hAnsi="Gotham Book" w:cs="Arial"/>
                <w:szCs w:val="16"/>
              </w:rPr>
              <w:t xml:space="preserve">delivered </w:t>
            </w:r>
            <w:r>
              <w:rPr>
                <w:rFonts w:ascii="Gotham Book" w:eastAsia="Calibri" w:hAnsi="Gotham Book" w:cs="Arial"/>
                <w:szCs w:val="16"/>
              </w:rPr>
              <w:t>back to the Owner or collected by</w:t>
            </w:r>
            <w:r w:rsidRPr="005501A9">
              <w:rPr>
                <w:rFonts w:ascii="Gotham Book" w:eastAsia="Calibri" w:hAnsi="Gotham Book" w:cs="Arial"/>
                <w:szCs w:val="16"/>
              </w:rPr>
              <w:t xml:space="preserve"> another </w:t>
            </w:r>
            <w:r>
              <w:rPr>
                <w:rFonts w:ascii="Gotham Book" w:eastAsia="Calibri" w:hAnsi="Gotham Book" w:cs="Arial"/>
                <w:szCs w:val="16"/>
              </w:rPr>
              <w:t>Participating Club</w:t>
            </w:r>
            <w:r w:rsidRPr="00A776D9">
              <w:rPr>
                <w:rFonts w:ascii="Gotham Book" w:eastAsia="Calibri" w:hAnsi="Gotham Book" w:cs="Arial"/>
                <w:szCs w:val="16"/>
              </w:rPr>
              <w:t>.</w:t>
            </w:r>
          </w:p>
        </w:tc>
      </w:tr>
      <w:tr w:rsidR="003844E9" w14:paraId="47788BC5" w14:textId="77777777" w:rsidTr="002F1485">
        <w:trPr>
          <w:cantSplit/>
          <w:trHeight w:val="884"/>
        </w:trPr>
        <w:tc>
          <w:tcPr>
            <w:tcW w:w="2405" w:type="dxa"/>
            <w:shd w:val="clear" w:color="auto" w:fill="auto"/>
          </w:tcPr>
          <w:p w14:paraId="71417D97" w14:textId="29FA99FE" w:rsidR="003844E9" w:rsidRPr="003844E9" w:rsidRDefault="003844E9" w:rsidP="003844E9">
            <w:pPr>
              <w:pStyle w:val="ListParagraph"/>
              <w:numPr>
                <w:ilvl w:val="0"/>
                <w:numId w:val="18"/>
              </w:numPr>
              <w:spacing w:before="60" w:after="120"/>
              <w:ind w:left="874" w:hanging="851"/>
              <w:rPr>
                <w:rFonts w:ascii="Gotham Bold" w:hAnsi="Gotham Bold"/>
                <w:caps/>
              </w:rPr>
            </w:pPr>
            <w:r w:rsidRPr="003844E9">
              <w:rPr>
                <w:rFonts w:ascii="Gotham Bold" w:hAnsi="Gotham Bold"/>
                <w:caps/>
              </w:rPr>
              <w:t xml:space="preserve">Participating Clubs </w:t>
            </w:r>
          </w:p>
        </w:tc>
        <w:tc>
          <w:tcPr>
            <w:tcW w:w="2876" w:type="dxa"/>
            <w:tcBorders>
              <w:right w:val="nil"/>
            </w:tcBorders>
            <w:shd w:val="clear" w:color="auto" w:fill="auto"/>
          </w:tcPr>
          <w:p w14:paraId="2A6E77B4" w14:textId="557A0A69" w:rsidR="003844E9" w:rsidRPr="00ED237A" w:rsidRDefault="003844E9" w:rsidP="003844E9">
            <w:pPr>
              <w:spacing w:before="60" w:after="120"/>
              <w:ind w:left="22"/>
              <w:rPr>
                <w:rFonts w:ascii="Gotham Bold" w:hAnsi="Gotham Bold"/>
              </w:rPr>
            </w:pPr>
            <w:r>
              <w:rPr>
                <w:rFonts w:ascii="Gotham Bold" w:hAnsi="Gotham Bold"/>
              </w:rPr>
              <w:t>Participating Club</w:t>
            </w:r>
            <w:r w:rsidRPr="00ED237A">
              <w:rPr>
                <w:rFonts w:ascii="Gotham Bold" w:hAnsi="Gotham Bold"/>
              </w:rPr>
              <w:t>s</w:t>
            </w:r>
            <w:r>
              <w:rPr>
                <w:rFonts w:ascii="Gotham Bold" w:hAnsi="Gotham Bold"/>
              </w:rPr>
              <w:t>:</w:t>
            </w:r>
          </w:p>
        </w:tc>
        <w:tc>
          <w:tcPr>
            <w:tcW w:w="5204" w:type="dxa"/>
            <w:tcBorders>
              <w:left w:val="nil"/>
            </w:tcBorders>
            <w:shd w:val="clear" w:color="auto" w:fill="auto"/>
          </w:tcPr>
          <w:p w14:paraId="787BFBD1" w14:textId="514C394F" w:rsidR="003844E9" w:rsidRPr="00BC21FD" w:rsidRDefault="003844E9" w:rsidP="003844E9">
            <w:pPr>
              <w:spacing w:before="60" w:after="120"/>
              <w:ind w:left="22"/>
              <w:rPr>
                <w:rFonts w:ascii="Gotham Book" w:hAnsi="Gotham Book"/>
              </w:rPr>
            </w:pPr>
            <w:r>
              <w:rPr>
                <w:rFonts w:ascii="Gotham Book" w:hAnsi="Gotham Book"/>
              </w:rPr>
              <w:t>The race clubs that have signed this Agreement (</w:t>
            </w:r>
            <w:r w:rsidRPr="002F1485">
              <w:rPr>
                <w:rFonts w:ascii="Gotham Book" w:hAnsi="Gotham Book"/>
              </w:rPr>
              <w:t>other than the Owner</w:t>
            </w:r>
            <w:r>
              <w:rPr>
                <w:rFonts w:ascii="Gotham Book" w:hAnsi="Gotham Book"/>
              </w:rPr>
              <w:t>) or who request or receive the use of the Equipment.</w:t>
            </w:r>
          </w:p>
        </w:tc>
      </w:tr>
    </w:tbl>
    <w:p w14:paraId="12B90574" w14:textId="20D0DE9E" w:rsidR="00566652" w:rsidRPr="003844E9" w:rsidRDefault="003844E9" w:rsidP="00874327">
      <w:pPr>
        <w:spacing w:before="200" w:after="120"/>
        <w:jc w:val="both"/>
        <w:rPr>
          <w:rFonts w:ascii="Gotham Black" w:hAnsi="Gotham Black"/>
          <w:noProof/>
          <w:color w:val="C51D53"/>
          <w:sz w:val="28"/>
          <w:szCs w:val="28"/>
        </w:rPr>
      </w:pPr>
      <w:r w:rsidRPr="003844E9">
        <w:rPr>
          <w:rFonts w:ascii="Gotham Black" w:hAnsi="Gotham Black"/>
          <w:noProof/>
          <w:color w:val="C51D53"/>
          <w:sz w:val="28"/>
          <w:szCs w:val="28"/>
        </w:rPr>
        <w:t>OPERATIVE PROVISIONS</w:t>
      </w:r>
    </w:p>
    <w:p w14:paraId="4742FE08" w14:textId="0587F76C" w:rsidR="00F90F6A" w:rsidRDefault="00F90F6A" w:rsidP="003844E9">
      <w:pPr>
        <w:pStyle w:val="RQLevel1"/>
        <w:numPr>
          <w:ilvl w:val="0"/>
          <w:numId w:val="20"/>
        </w:numPr>
        <w:tabs>
          <w:tab w:val="clear" w:pos="851"/>
        </w:tabs>
        <w:ind w:left="567" w:hanging="567"/>
        <w:rPr>
          <w:sz w:val="20"/>
          <w:szCs w:val="20"/>
        </w:rPr>
      </w:pPr>
      <w:bookmarkStart w:id="3" w:name="_Ref247971096"/>
      <w:bookmarkStart w:id="4" w:name="_Ref248132869"/>
      <w:bookmarkStart w:id="5" w:name="_Toc277922085"/>
      <w:r>
        <w:rPr>
          <w:sz w:val="20"/>
          <w:szCs w:val="20"/>
        </w:rPr>
        <w:t>Definitions &amp; interpretation</w:t>
      </w:r>
    </w:p>
    <w:p w14:paraId="2C39B7E2" w14:textId="2B6EA095" w:rsidR="00F90F6A" w:rsidRDefault="00F90F6A" w:rsidP="00F90F6A">
      <w:pPr>
        <w:pStyle w:val="RQLevel2"/>
        <w:ind w:left="567" w:hanging="567"/>
      </w:pPr>
      <w:r>
        <w:t>In this Agreement, the following definitions apply:</w:t>
      </w:r>
    </w:p>
    <w:p w14:paraId="41DBA628" w14:textId="4B7A591C" w:rsidR="00F90F6A" w:rsidRDefault="00F90F6A" w:rsidP="00F90F6A">
      <w:pPr>
        <w:pStyle w:val="RQLevel2"/>
        <w:numPr>
          <w:ilvl w:val="0"/>
          <w:numId w:val="0"/>
        </w:numPr>
        <w:ind w:left="567"/>
      </w:pPr>
      <w:r w:rsidRPr="00F90F6A">
        <w:rPr>
          <w:rFonts w:ascii="Gotham Bold" w:hAnsi="Gotham Bold"/>
        </w:rPr>
        <w:t>Agreement</w:t>
      </w:r>
      <w:r>
        <w:t xml:space="preserve"> means this agreement and all schedules and annexures to it;</w:t>
      </w:r>
    </w:p>
    <w:p w14:paraId="27E36636" w14:textId="31C3CE89" w:rsidR="00F90F6A" w:rsidRPr="00F90F6A" w:rsidRDefault="00F90F6A" w:rsidP="00F90F6A">
      <w:pPr>
        <w:pStyle w:val="RQLevel2"/>
        <w:numPr>
          <w:ilvl w:val="0"/>
          <w:numId w:val="0"/>
        </w:numPr>
        <w:ind w:left="567"/>
      </w:pPr>
      <w:r>
        <w:rPr>
          <w:rFonts w:ascii="Gotham Bold" w:hAnsi="Gotham Bold"/>
        </w:rPr>
        <w:t>Club</w:t>
      </w:r>
      <w:r>
        <w:t xml:space="preserve"> means each of the Participating Clubs and the Owner;</w:t>
      </w:r>
    </w:p>
    <w:p w14:paraId="74F686CE" w14:textId="5C8A7C55" w:rsidR="00F90F6A" w:rsidRDefault="00F90F6A" w:rsidP="00F90F6A">
      <w:pPr>
        <w:pStyle w:val="RQLevel2"/>
        <w:numPr>
          <w:ilvl w:val="0"/>
          <w:numId w:val="0"/>
        </w:numPr>
        <w:ind w:left="567"/>
      </w:pPr>
      <w:r w:rsidRPr="00F90F6A">
        <w:rPr>
          <w:rFonts w:ascii="Gotham Bold" w:hAnsi="Gotham Bold"/>
        </w:rPr>
        <w:t>Laws</w:t>
      </w:r>
      <w:r>
        <w:t xml:space="preserve"> includes those principles of law established by decisions of courts, statutes, regulations, by-laws or other subordinate regulations, and mandatory approvals, codes and standards;</w:t>
      </w:r>
    </w:p>
    <w:p w14:paraId="42B3C347" w14:textId="6659EDF7" w:rsidR="00F90F6A" w:rsidRPr="00F90F6A" w:rsidRDefault="00F90F6A" w:rsidP="00F90F6A">
      <w:pPr>
        <w:pStyle w:val="RQLevel2"/>
        <w:numPr>
          <w:ilvl w:val="0"/>
          <w:numId w:val="0"/>
        </w:numPr>
        <w:ind w:left="567"/>
      </w:pPr>
      <w:r>
        <w:rPr>
          <w:rFonts w:ascii="Gotham Bold" w:hAnsi="Gotham Bold"/>
        </w:rPr>
        <w:t>Race Meeting</w:t>
      </w:r>
      <w:r>
        <w:t xml:space="preserve"> has the meaning given to it in the </w:t>
      </w:r>
      <w:r w:rsidRPr="00F90F6A">
        <w:rPr>
          <w:i/>
          <w:iCs/>
        </w:rPr>
        <w:t>Racing Act 2002</w:t>
      </w:r>
      <w:r>
        <w:t xml:space="preserve"> (Qld);</w:t>
      </w:r>
    </w:p>
    <w:p w14:paraId="3B34B0E0" w14:textId="40CEDFFB" w:rsidR="00F90F6A" w:rsidRDefault="00F90F6A" w:rsidP="00F90F6A">
      <w:pPr>
        <w:pStyle w:val="RQLevel2"/>
        <w:numPr>
          <w:ilvl w:val="0"/>
          <w:numId w:val="0"/>
        </w:numPr>
        <w:ind w:left="567"/>
      </w:pPr>
      <w:r w:rsidRPr="00F90F6A">
        <w:rPr>
          <w:rFonts w:ascii="Gotham Bold" w:hAnsi="Gotham Bold"/>
        </w:rPr>
        <w:t>Racing Season</w:t>
      </w:r>
      <w:r>
        <w:t xml:space="preserve"> means:</w:t>
      </w:r>
    </w:p>
    <w:p w14:paraId="29517E21" w14:textId="2815BBC1" w:rsidR="00F90F6A" w:rsidRDefault="00F90F6A" w:rsidP="00F90F6A">
      <w:pPr>
        <w:pStyle w:val="RQLevel3"/>
        <w:tabs>
          <w:tab w:val="clear" w:pos="1701"/>
        </w:tabs>
        <w:ind w:left="1134" w:hanging="567"/>
        <w:jc w:val="both"/>
      </w:pPr>
      <w:r>
        <w:t xml:space="preserve">subject to </w:t>
      </w:r>
      <w:r>
        <w:fldChar w:fldCharType="begin"/>
      </w:r>
      <w:r>
        <w:instrText xml:space="preserve"> REF _Ref183416658 \r \h </w:instrText>
      </w:r>
      <w:r>
        <w:fldChar w:fldCharType="separate"/>
      </w:r>
      <w:r w:rsidR="00760EA4">
        <w:t>(b)</w:t>
      </w:r>
      <w:r>
        <w:fldChar w:fldCharType="end"/>
      </w:r>
      <w:r>
        <w:t xml:space="preserve"> below, each</w:t>
      </w:r>
      <w:r w:rsidRPr="00F90F6A">
        <w:t xml:space="preserve"> period from </w:t>
      </w:r>
      <w:r>
        <w:t xml:space="preserve">1 August </w:t>
      </w:r>
      <w:r w:rsidRPr="00F90F6A">
        <w:t>until 30 July</w:t>
      </w:r>
      <w:r>
        <w:t xml:space="preserve"> in the next year;</w:t>
      </w:r>
    </w:p>
    <w:p w14:paraId="0ED95243" w14:textId="708D98CE" w:rsidR="00F90F6A" w:rsidRDefault="00F90F6A" w:rsidP="00F90F6A">
      <w:pPr>
        <w:pStyle w:val="RQLevel3"/>
        <w:tabs>
          <w:tab w:val="clear" w:pos="1701"/>
        </w:tabs>
        <w:ind w:left="1134" w:hanging="567"/>
        <w:jc w:val="both"/>
      </w:pPr>
      <w:bookmarkStart w:id="6" w:name="_Ref183416658"/>
      <w:r>
        <w:t>the first</w:t>
      </w:r>
      <w:r w:rsidRPr="00F90F6A">
        <w:t xml:space="preserve"> Racing Season is the period from </w:t>
      </w:r>
      <w:r>
        <w:t>the Commencement Date</w:t>
      </w:r>
      <w:r w:rsidRPr="00F90F6A">
        <w:t xml:space="preserve"> until the </w:t>
      </w:r>
      <w:r>
        <w:t>next</w:t>
      </w:r>
      <w:r w:rsidRPr="00F90F6A">
        <w:t xml:space="preserve"> 30 July</w:t>
      </w:r>
      <w:bookmarkEnd w:id="6"/>
      <w:r>
        <w:t>;</w:t>
      </w:r>
    </w:p>
    <w:p w14:paraId="27304704" w14:textId="2986FCA7" w:rsidR="008E3531" w:rsidRDefault="008E3531" w:rsidP="008E3531">
      <w:pPr>
        <w:pStyle w:val="RQLevel2"/>
        <w:numPr>
          <w:ilvl w:val="0"/>
          <w:numId w:val="0"/>
        </w:numPr>
        <w:ind w:left="567"/>
      </w:pPr>
      <w:r w:rsidRPr="008E3531">
        <w:rPr>
          <w:rFonts w:ascii="Gotham Bold" w:hAnsi="Gotham Bold"/>
        </w:rPr>
        <w:t>Racing Venue</w:t>
      </w:r>
      <w:r w:rsidRPr="008E3531">
        <w:t>,</w:t>
      </w:r>
      <w:r>
        <w:t xml:space="preserve"> of a Participating Club, means the venue from which the Participating Club’s Race Meeting is to be conducted.</w:t>
      </w:r>
    </w:p>
    <w:p w14:paraId="2D096FD0" w14:textId="38456894" w:rsidR="00F90F6A" w:rsidRPr="00F90F6A" w:rsidRDefault="00F90F6A" w:rsidP="00F90F6A">
      <w:pPr>
        <w:pStyle w:val="RQLevel2"/>
        <w:ind w:left="567" w:hanging="567"/>
      </w:pPr>
      <w:r>
        <w:lastRenderedPageBreak/>
        <w:t>Capitalised terms used without definition shall have the meanings assigned to them in the Details Schedule.</w:t>
      </w:r>
    </w:p>
    <w:p w14:paraId="7B48CE85" w14:textId="0B629445" w:rsidR="00DF3438" w:rsidRPr="00DF3438" w:rsidRDefault="00DF3438" w:rsidP="003844E9">
      <w:pPr>
        <w:pStyle w:val="RQLevel1"/>
        <w:numPr>
          <w:ilvl w:val="0"/>
          <w:numId w:val="20"/>
        </w:numPr>
        <w:tabs>
          <w:tab w:val="clear" w:pos="851"/>
        </w:tabs>
        <w:ind w:left="567" w:hanging="567"/>
        <w:rPr>
          <w:sz w:val="20"/>
          <w:szCs w:val="20"/>
        </w:rPr>
      </w:pPr>
      <w:r w:rsidRPr="00DF3438">
        <w:rPr>
          <w:sz w:val="20"/>
          <w:szCs w:val="20"/>
        </w:rPr>
        <w:t xml:space="preserve">HIRE PERIOD </w:t>
      </w:r>
      <w:r w:rsidR="00F90F6A">
        <w:rPr>
          <w:sz w:val="20"/>
          <w:szCs w:val="20"/>
        </w:rPr>
        <w:t>&amp;</w:t>
      </w:r>
      <w:r w:rsidRPr="00DF3438">
        <w:rPr>
          <w:sz w:val="20"/>
          <w:szCs w:val="20"/>
        </w:rPr>
        <w:t xml:space="preserve"> TERM</w:t>
      </w:r>
      <w:bookmarkEnd w:id="3"/>
      <w:bookmarkEnd w:id="4"/>
      <w:bookmarkEnd w:id="5"/>
    </w:p>
    <w:p w14:paraId="3327D022" w14:textId="77777777" w:rsidR="00DF3438" w:rsidRDefault="00DF3438" w:rsidP="00DF3438">
      <w:pPr>
        <w:pStyle w:val="RQLevel2"/>
        <w:tabs>
          <w:tab w:val="clear" w:pos="851"/>
        </w:tabs>
        <w:ind w:left="567" w:hanging="567"/>
      </w:pPr>
      <w:r w:rsidRPr="00AC5017">
        <w:t xml:space="preserve">This </w:t>
      </w:r>
      <w:r>
        <w:t xml:space="preserve">Agreement </w:t>
      </w:r>
      <w:r w:rsidRPr="00AC5017">
        <w:t>starts on the Commencement Date and</w:t>
      </w:r>
      <w:r>
        <w:t xml:space="preserve"> continues until the End Date</w:t>
      </w:r>
      <w:r w:rsidRPr="00AC5017">
        <w:t>.</w:t>
      </w:r>
    </w:p>
    <w:p w14:paraId="19688018" w14:textId="335F1DE7" w:rsidR="00DF3438" w:rsidRDefault="00DF3438" w:rsidP="00DF3438">
      <w:pPr>
        <w:pStyle w:val="RQLevel2"/>
        <w:tabs>
          <w:tab w:val="clear" w:pos="851"/>
        </w:tabs>
        <w:ind w:left="567" w:hanging="567"/>
      </w:pPr>
      <w:r>
        <w:t>A Participating Club is entitled to use the Equipment for each Hire Period unless terminated earlier.</w:t>
      </w:r>
    </w:p>
    <w:p w14:paraId="3FF517D0" w14:textId="6E8AE882" w:rsidR="00B278C6" w:rsidRPr="00F90F6A" w:rsidRDefault="00DF3438" w:rsidP="00A854F7">
      <w:pPr>
        <w:pStyle w:val="RQLevel1"/>
        <w:numPr>
          <w:ilvl w:val="0"/>
          <w:numId w:val="20"/>
        </w:numPr>
        <w:tabs>
          <w:tab w:val="clear" w:pos="851"/>
        </w:tabs>
        <w:ind w:left="567" w:hanging="567"/>
        <w:rPr>
          <w:sz w:val="20"/>
          <w:szCs w:val="20"/>
        </w:rPr>
      </w:pPr>
      <w:r w:rsidRPr="00F90F6A">
        <w:rPr>
          <w:sz w:val="20"/>
          <w:szCs w:val="20"/>
        </w:rPr>
        <w:t>Annual contribution</w:t>
      </w:r>
    </w:p>
    <w:p w14:paraId="5CC7EA6C" w14:textId="5A4A51E8" w:rsidR="00921E22" w:rsidRPr="00F90F6A" w:rsidRDefault="00AC1467" w:rsidP="00DF3438">
      <w:pPr>
        <w:pStyle w:val="RQLevel2"/>
        <w:tabs>
          <w:tab w:val="clear" w:pos="851"/>
        </w:tabs>
        <w:ind w:left="567" w:hanging="567"/>
      </w:pPr>
      <w:r w:rsidRPr="00F90F6A">
        <w:t xml:space="preserve">At the </w:t>
      </w:r>
      <w:r w:rsidR="00EF0D30" w:rsidRPr="00F90F6A">
        <w:t xml:space="preserve">beginning </w:t>
      </w:r>
      <w:r w:rsidRPr="00F90F6A">
        <w:t xml:space="preserve">of each </w:t>
      </w:r>
      <w:r w:rsidR="006633F5" w:rsidRPr="00F90F6A">
        <w:t>Racing Season</w:t>
      </w:r>
      <w:r w:rsidRPr="00F90F6A">
        <w:t xml:space="preserve">, each </w:t>
      </w:r>
      <w:r w:rsidR="006633F5" w:rsidRPr="00F90F6A">
        <w:t xml:space="preserve">Participating </w:t>
      </w:r>
      <w:r w:rsidRPr="00F90F6A">
        <w:t xml:space="preserve">Club </w:t>
      </w:r>
      <w:r w:rsidR="00EF0D30" w:rsidRPr="00F90F6A">
        <w:t xml:space="preserve">will be required to </w:t>
      </w:r>
      <w:r w:rsidRPr="00F90F6A">
        <w:t>pay</w:t>
      </w:r>
      <w:r w:rsidR="00921E22" w:rsidRPr="00F90F6A">
        <w:t xml:space="preserve"> to the Owner:</w:t>
      </w:r>
      <w:r w:rsidRPr="00F90F6A">
        <w:t xml:space="preserve"> </w:t>
      </w:r>
    </w:p>
    <w:p w14:paraId="57377FDC" w14:textId="01C8AD8B" w:rsidR="00E73063" w:rsidRPr="00F90F6A" w:rsidRDefault="00A5068B" w:rsidP="00DF3438">
      <w:pPr>
        <w:pStyle w:val="RQLevel3"/>
        <w:tabs>
          <w:tab w:val="clear" w:pos="1701"/>
        </w:tabs>
        <w:ind w:left="1134" w:hanging="567"/>
        <w:jc w:val="both"/>
      </w:pPr>
      <w:bookmarkStart w:id="7" w:name="_Ref183419871"/>
      <w:r w:rsidRPr="00F90F6A">
        <w:t>its</w:t>
      </w:r>
      <w:r w:rsidR="00DF5D2B" w:rsidRPr="00F90F6A">
        <w:t xml:space="preserve"> </w:t>
      </w:r>
      <w:r w:rsidR="00AA788F">
        <w:t>share</w:t>
      </w:r>
      <w:r w:rsidR="00DF5D2B" w:rsidRPr="00F90F6A">
        <w:t xml:space="preserve"> of the costs</w:t>
      </w:r>
      <w:r w:rsidRPr="00F90F6A">
        <w:t xml:space="preserve"> </w:t>
      </w:r>
      <w:r w:rsidR="006633F5" w:rsidRPr="00F90F6A">
        <w:t>of</w:t>
      </w:r>
      <w:r w:rsidR="00EF0D30" w:rsidRPr="00F90F6A">
        <w:t xml:space="preserve"> </w:t>
      </w:r>
      <w:r w:rsidR="00B951AA" w:rsidRPr="00F90F6A">
        <w:t>insur</w:t>
      </w:r>
      <w:r w:rsidR="006633F5" w:rsidRPr="00F90F6A">
        <w:t>ing</w:t>
      </w:r>
      <w:r w:rsidR="00B951AA" w:rsidRPr="00F90F6A">
        <w:t>, regist</w:t>
      </w:r>
      <w:r w:rsidR="006633F5" w:rsidRPr="00F90F6A">
        <w:t>ering</w:t>
      </w:r>
      <w:r w:rsidR="00B951AA" w:rsidRPr="00F90F6A">
        <w:t xml:space="preserve"> and maint</w:t>
      </w:r>
      <w:r w:rsidR="006633F5" w:rsidRPr="00F90F6A">
        <w:t>aining</w:t>
      </w:r>
      <w:r w:rsidR="00B951AA" w:rsidRPr="00F90F6A">
        <w:t xml:space="preserve"> </w:t>
      </w:r>
      <w:r w:rsidR="00EF0D30" w:rsidRPr="00F90F6A">
        <w:t xml:space="preserve">the Equipment </w:t>
      </w:r>
      <w:r w:rsidR="00AA788F">
        <w:t xml:space="preserve">for the Racing Season </w:t>
      </w:r>
      <w:r w:rsidRPr="00F90F6A">
        <w:t>(</w:t>
      </w:r>
      <w:r w:rsidR="00EF0D30" w:rsidRPr="00F90F6A">
        <w:t xml:space="preserve">as </w:t>
      </w:r>
      <w:r w:rsidRPr="00F90F6A">
        <w:t>estimated by the Owner)</w:t>
      </w:r>
      <w:r w:rsidR="00921E22" w:rsidRPr="00F90F6A">
        <w:t>; and</w:t>
      </w:r>
      <w:bookmarkEnd w:id="7"/>
    </w:p>
    <w:p w14:paraId="2355E8A5" w14:textId="2D2076AE" w:rsidR="00E26C7A" w:rsidRPr="00F90F6A" w:rsidRDefault="00921E22" w:rsidP="00DF3438">
      <w:pPr>
        <w:pStyle w:val="RQLevel3"/>
        <w:tabs>
          <w:tab w:val="clear" w:pos="1701"/>
        </w:tabs>
        <w:ind w:left="1134" w:hanging="567"/>
        <w:jc w:val="both"/>
      </w:pPr>
      <w:r w:rsidRPr="00F90F6A">
        <w:t xml:space="preserve">an administration fee of </w:t>
      </w:r>
      <w:r w:rsidR="00750EE8" w:rsidRPr="00F90F6A">
        <w:t>$[</w:t>
      </w:r>
      <w:r w:rsidR="00750EE8" w:rsidRPr="007E3F44">
        <w:rPr>
          <w:highlight w:val="yellow"/>
        </w:rPr>
        <w:t>100.00</w:t>
      </w:r>
      <w:r w:rsidR="00750EE8" w:rsidRPr="00F90F6A">
        <w:t xml:space="preserve">] for each </w:t>
      </w:r>
      <w:r w:rsidR="00F90F6A" w:rsidRPr="00F90F6A">
        <w:t xml:space="preserve">Race Meeting </w:t>
      </w:r>
      <w:r w:rsidR="00237461">
        <w:t xml:space="preserve">to be conducted by </w:t>
      </w:r>
      <w:r w:rsidR="005F1C86">
        <w:t xml:space="preserve">the </w:t>
      </w:r>
      <w:r w:rsidR="00237461">
        <w:t xml:space="preserve">Participating </w:t>
      </w:r>
      <w:r w:rsidR="005F1C86">
        <w:t xml:space="preserve">Club </w:t>
      </w:r>
      <w:r w:rsidR="00AA788F">
        <w:t>during the Racing Season</w:t>
      </w:r>
      <w:r w:rsidR="00E26C7A" w:rsidRPr="00F90F6A">
        <w:t>,</w:t>
      </w:r>
    </w:p>
    <w:p w14:paraId="43ED4F76" w14:textId="236553C0" w:rsidR="00921E22" w:rsidRPr="00F90F6A" w:rsidRDefault="00E22F05" w:rsidP="00DF3438">
      <w:pPr>
        <w:pStyle w:val="RQLevel4"/>
        <w:numPr>
          <w:ilvl w:val="0"/>
          <w:numId w:val="0"/>
        </w:numPr>
        <w:ind w:left="567"/>
      </w:pPr>
      <w:r w:rsidRPr="00F90F6A">
        <w:t>(</w:t>
      </w:r>
      <w:r w:rsidR="00237461">
        <w:rPr>
          <w:rFonts w:ascii="Gotham Bold" w:hAnsi="Gotham Bold"/>
        </w:rPr>
        <w:t>Annual</w:t>
      </w:r>
      <w:r w:rsidRPr="00F90F6A">
        <w:rPr>
          <w:rFonts w:ascii="Gotham Bold" w:hAnsi="Gotham Bold"/>
        </w:rPr>
        <w:t xml:space="preserve"> Contribution</w:t>
      </w:r>
      <w:r w:rsidRPr="00F90F6A">
        <w:t>)</w:t>
      </w:r>
      <w:r w:rsidR="00750EE8" w:rsidRPr="00F90F6A">
        <w:t>.</w:t>
      </w:r>
    </w:p>
    <w:p w14:paraId="0CE7C025" w14:textId="1B89D334" w:rsidR="00237461" w:rsidRDefault="00237461" w:rsidP="00DF3438">
      <w:pPr>
        <w:pStyle w:val="RQLevel2"/>
        <w:tabs>
          <w:tab w:val="clear" w:pos="851"/>
        </w:tabs>
        <w:ind w:left="567" w:hanging="567"/>
      </w:pPr>
      <w:r>
        <w:t xml:space="preserve">A Participating Club’s share of the costs referred to in clause </w:t>
      </w:r>
      <w:r>
        <w:fldChar w:fldCharType="begin"/>
      </w:r>
      <w:r>
        <w:instrText xml:space="preserve"> REF _Ref183419871 \w \h </w:instrText>
      </w:r>
      <w:r>
        <w:fldChar w:fldCharType="separate"/>
      </w:r>
      <w:r w:rsidR="00760EA4">
        <w:t>3.1(a)</w:t>
      </w:r>
      <w:r>
        <w:fldChar w:fldCharType="end"/>
      </w:r>
      <w:r>
        <w:t xml:space="preserve"> will be calculated based on the number of Race Meetings the Participating Club is to conduct during the Racing Season, relative to the total number of Race Meetings to be conducted by all Clubs that are party to this Agreement.</w:t>
      </w:r>
    </w:p>
    <w:p w14:paraId="19F48AA1" w14:textId="2F7093ED" w:rsidR="00DF3438" w:rsidRDefault="00DF3438" w:rsidP="00DF3438">
      <w:pPr>
        <w:pStyle w:val="RQLevel2"/>
        <w:tabs>
          <w:tab w:val="clear" w:pos="851"/>
        </w:tabs>
        <w:ind w:left="567" w:hanging="567"/>
      </w:pPr>
      <w:r>
        <w:t>At the end of each Racing Season, the Owner will:</w:t>
      </w:r>
    </w:p>
    <w:p w14:paraId="55770732" w14:textId="4DADC5BC" w:rsidR="00DF3438" w:rsidRDefault="00DF3438" w:rsidP="00DF3438">
      <w:pPr>
        <w:pStyle w:val="RQLevel3"/>
        <w:tabs>
          <w:tab w:val="clear" w:pos="1701"/>
        </w:tabs>
        <w:ind w:left="1134" w:hanging="567"/>
        <w:jc w:val="both"/>
      </w:pPr>
      <w:r>
        <w:t xml:space="preserve">provide an account of the actual costs of insuring, registering and maintaining the Equipment </w:t>
      </w:r>
      <w:r w:rsidR="00237461">
        <w:t>during</w:t>
      </w:r>
      <w:r>
        <w:t xml:space="preserve"> the Racing Season (including any costs of emergency maintenance incurred in accordance with clause </w:t>
      </w:r>
      <w:r w:rsidR="002F1485">
        <w:fldChar w:fldCharType="begin"/>
      </w:r>
      <w:r w:rsidR="002F1485">
        <w:instrText xml:space="preserve"> REF _Ref115445898 \r \h </w:instrText>
      </w:r>
      <w:r w:rsidR="002F1485">
        <w:fldChar w:fldCharType="separate"/>
      </w:r>
      <w:r w:rsidR="00760EA4">
        <w:t>7.4</w:t>
      </w:r>
      <w:r w:rsidR="002F1485">
        <w:fldChar w:fldCharType="end"/>
      </w:r>
      <w:r>
        <w:t>);</w:t>
      </w:r>
    </w:p>
    <w:p w14:paraId="65EC88A8" w14:textId="1991CE63" w:rsidR="005F1C86" w:rsidRDefault="005F1C86" w:rsidP="00DF3438">
      <w:pPr>
        <w:pStyle w:val="RQLevel3"/>
        <w:tabs>
          <w:tab w:val="clear" w:pos="1701"/>
        </w:tabs>
        <w:ind w:left="1134" w:hanging="567"/>
        <w:jc w:val="both"/>
      </w:pPr>
      <w:bookmarkStart w:id="8" w:name="_Ref183424585"/>
      <w:r>
        <w:t>recalculate the Annual Contributions of Participating Club</w:t>
      </w:r>
      <w:r w:rsidR="00237461">
        <w:t>s for the past Racing Season</w:t>
      </w:r>
      <w:r>
        <w:t xml:space="preserve">, </w:t>
      </w:r>
      <w:r w:rsidR="00237461">
        <w:t>based on</w:t>
      </w:r>
      <w:r>
        <w:t xml:space="preserve"> the actual costs of insuring, registering and maintaining the Equipment</w:t>
      </w:r>
      <w:r w:rsidR="00237461">
        <w:t>,</w:t>
      </w:r>
      <w:r>
        <w:t xml:space="preserve"> and the </w:t>
      </w:r>
      <w:r w:rsidR="00237461">
        <w:t xml:space="preserve">actual </w:t>
      </w:r>
      <w:r>
        <w:t>number of Race Meetings conducted by each Participating Club;</w:t>
      </w:r>
      <w:bookmarkEnd w:id="8"/>
    </w:p>
    <w:p w14:paraId="525BF8A8" w14:textId="1E585342" w:rsidR="00DF3438" w:rsidRDefault="00DF3438" w:rsidP="00DF3438">
      <w:pPr>
        <w:pStyle w:val="RQLevel3"/>
        <w:tabs>
          <w:tab w:val="clear" w:pos="1701"/>
        </w:tabs>
        <w:ind w:left="1134" w:hanging="567"/>
        <w:jc w:val="both"/>
      </w:pPr>
      <w:r>
        <w:t xml:space="preserve">issue a credit or invoice to each Participating Club for </w:t>
      </w:r>
      <w:r w:rsidR="00237461">
        <w:t xml:space="preserve">the amount of the Annual Contribution over or under the estimate provided at the beginning of the Racing Season (the </w:t>
      </w:r>
      <w:r w:rsidR="00237461" w:rsidRPr="00237461">
        <w:rPr>
          <w:rFonts w:ascii="Gotham Bold" w:hAnsi="Gotham Bold"/>
        </w:rPr>
        <w:t>Prior Year Adjustment</w:t>
      </w:r>
      <w:r w:rsidR="00237461">
        <w:t>)</w:t>
      </w:r>
      <w:r>
        <w:t>;</w:t>
      </w:r>
      <w:r w:rsidRPr="00437EE5">
        <w:t xml:space="preserve"> </w:t>
      </w:r>
    </w:p>
    <w:p w14:paraId="2D5F29A9" w14:textId="77777777" w:rsidR="00DF3438" w:rsidRDefault="00DF3438" w:rsidP="00DF3438">
      <w:pPr>
        <w:pStyle w:val="RQLevel3"/>
        <w:tabs>
          <w:tab w:val="clear" w:pos="1701"/>
        </w:tabs>
        <w:ind w:left="1134" w:hanging="567"/>
        <w:jc w:val="both"/>
      </w:pPr>
      <w:r>
        <w:t>set out the planned maintenance work to be undertaken over the next Racing Season;</w:t>
      </w:r>
    </w:p>
    <w:p w14:paraId="36CE1010" w14:textId="77777777" w:rsidR="00DF3438" w:rsidRDefault="00DF3438" w:rsidP="00DF3438">
      <w:pPr>
        <w:pStyle w:val="RQLevel3"/>
        <w:tabs>
          <w:tab w:val="clear" w:pos="1701"/>
        </w:tabs>
        <w:ind w:left="1134" w:hanging="567"/>
        <w:jc w:val="both"/>
      </w:pPr>
      <w:r>
        <w:t xml:space="preserve">provide an estimate of each Participating Club’s </w:t>
      </w:r>
      <w:r w:rsidRPr="00DA3602">
        <w:t xml:space="preserve">Annual Contribution </w:t>
      </w:r>
      <w:r>
        <w:t>for the next Racing Season; and</w:t>
      </w:r>
    </w:p>
    <w:p w14:paraId="4BD2626F" w14:textId="4954BE88" w:rsidR="00DF3438" w:rsidRDefault="00DF3438" w:rsidP="00DF3438">
      <w:pPr>
        <w:pStyle w:val="RQLevel3"/>
        <w:tabs>
          <w:tab w:val="clear" w:pos="1701"/>
        </w:tabs>
        <w:ind w:left="1134" w:hanging="567"/>
        <w:jc w:val="both"/>
      </w:pPr>
      <w:r>
        <w:t xml:space="preserve">calculate and seek payment of each Participating Club’s </w:t>
      </w:r>
      <w:r w:rsidRPr="00DA3602">
        <w:t xml:space="preserve">Annual Contribution </w:t>
      </w:r>
      <w:r w:rsidR="008E3531">
        <w:t xml:space="preserve">(estimate) </w:t>
      </w:r>
      <w:r>
        <w:t>for the next Racing Season.</w:t>
      </w:r>
    </w:p>
    <w:p w14:paraId="279A8EFC" w14:textId="55F12687" w:rsidR="00DF3438" w:rsidRPr="007E3F44" w:rsidRDefault="00BE036F" w:rsidP="00DF3438">
      <w:pPr>
        <w:pStyle w:val="RQLevel2"/>
        <w:tabs>
          <w:tab w:val="clear" w:pos="851"/>
        </w:tabs>
        <w:ind w:left="567" w:hanging="567"/>
      </w:pPr>
      <w:r>
        <w:t xml:space="preserve">For the purpose of the </w:t>
      </w:r>
      <w:r w:rsidR="00237461">
        <w:t>re</w:t>
      </w:r>
      <w:r>
        <w:t>calculation in clause</w:t>
      </w:r>
      <w:r w:rsidR="00237461">
        <w:t xml:space="preserve"> </w:t>
      </w:r>
      <w:r w:rsidR="00237461">
        <w:fldChar w:fldCharType="begin"/>
      </w:r>
      <w:r w:rsidR="00237461">
        <w:instrText xml:space="preserve"> REF _Ref183424585 \w \h </w:instrText>
      </w:r>
      <w:r w:rsidR="00237461">
        <w:fldChar w:fldCharType="separate"/>
      </w:r>
      <w:r w:rsidR="00760EA4">
        <w:t>3.3(b)</w:t>
      </w:r>
      <w:r w:rsidR="00237461">
        <w:fldChar w:fldCharType="end"/>
      </w:r>
      <w:r>
        <w:t>, a</w:t>
      </w:r>
      <w:r w:rsidR="00DF3438" w:rsidRPr="007E3F44">
        <w:t xml:space="preserve"> Participating Club will be deemed to have </w:t>
      </w:r>
      <w:r w:rsidR="00237461">
        <w:t>conducted a Race Meeting</w:t>
      </w:r>
      <w:r w:rsidR="00DF3438" w:rsidRPr="007E3F44">
        <w:t xml:space="preserve"> (and therefore all costs will still be payable) if the Equipment </w:t>
      </w:r>
      <w:r w:rsidR="00237461">
        <w:t xml:space="preserve">was </w:t>
      </w:r>
      <w:r w:rsidR="00E628A0" w:rsidRPr="007E3F44">
        <w:t xml:space="preserve">delivered to the </w:t>
      </w:r>
      <w:r w:rsidR="008F1423" w:rsidRPr="007E3F44">
        <w:t>Participating</w:t>
      </w:r>
      <w:r w:rsidR="00DF3438" w:rsidRPr="007E3F44">
        <w:t xml:space="preserve"> Club</w:t>
      </w:r>
      <w:r w:rsidR="003A7FC0">
        <w:t>’s Racing Venue</w:t>
      </w:r>
      <w:r w:rsidR="00DF3438" w:rsidRPr="007E3F44">
        <w:t xml:space="preserve"> </w:t>
      </w:r>
      <w:r w:rsidR="00237461">
        <w:t>before</w:t>
      </w:r>
      <w:r w:rsidR="00DF3438" w:rsidRPr="007E3F44">
        <w:t xml:space="preserve"> th</w:t>
      </w:r>
      <w:r w:rsidR="00E628A0" w:rsidRPr="007E3F44">
        <w:t>at</w:t>
      </w:r>
      <w:r w:rsidR="00DF3438" w:rsidRPr="007E3F44">
        <w:t xml:space="preserve"> </w:t>
      </w:r>
      <w:r w:rsidR="00237461">
        <w:t>R</w:t>
      </w:r>
      <w:r w:rsidR="00DF3438" w:rsidRPr="007E3F44">
        <w:t xml:space="preserve">ace </w:t>
      </w:r>
      <w:r w:rsidR="00237461">
        <w:t>M</w:t>
      </w:r>
      <w:r w:rsidR="00DF3438" w:rsidRPr="007E3F44">
        <w:t>eeting</w:t>
      </w:r>
      <w:r w:rsidR="007E3F44">
        <w:t xml:space="preserve"> </w:t>
      </w:r>
      <w:r w:rsidR="00237461">
        <w:t>was</w:t>
      </w:r>
      <w:r w:rsidR="00DF3438" w:rsidRPr="007E3F44">
        <w:t xml:space="preserve"> cancell</w:t>
      </w:r>
      <w:r w:rsidR="007E3F44">
        <w:t>ed</w:t>
      </w:r>
      <w:r w:rsidR="00DF3438" w:rsidRPr="007E3F44">
        <w:t>.</w:t>
      </w:r>
    </w:p>
    <w:p w14:paraId="427C14AA" w14:textId="77777777" w:rsidR="00DF3438" w:rsidRPr="00DF3438" w:rsidRDefault="00DF3438" w:rsidP="00DF3438">
      <w:pPr>
        <w:pStyle w:val="RQLevel1"/>
        <w:numPr>
          <w:ilvl w:val="0"/>
          <w:numId w:val="20"/>
        </w:numPr>
        <w:tabs>
          <w:tab w:val="clear" w:pos="851"/>
        </w:tabs>
        <w:ind w:left="567" w:hanging="567"/>
        <w:rPr>
          <w:sz w:val="20"/>
          <w:szCs w:val="20"/>
        </w:rPr>
      </w:pPr>
      <w:bookmarkStart w:id="9" w:name="_Ref114670037"/>
      <w:r w:rsidRPr="00DF3438">
        <w:rPr>
          <w:sz w:val="20"/>
          <w:szCs w:val="20"/>
        </w:rPr>
        <w:t>Insurance</w:t>
      </w:r>
    </w:p>
    <w:p w14:paraId="2D318F48" w14:textId="77777777" w:rsidR="00DF3438" w:rsidRDefault="00DF3438" w:rsidP="00DF3438">
      <w:pPr>
        <w:pStyle w:val="RQLevel2"/>
        <w:numPr>
          <w:ilvl w:val="0"/>
          <w:numId w:val="0"/>
        </w:numPr>
        <w:ind w:left="567"/>
      </w:pPr>
      <w:r>
        <w:t>The Owner must:</w:t>
      </w:r>
    </w:p>
    <w:p w14:paraId="6152889B" w14:textId="77777777" w:rsidR="00DF3438" w:rsidRDefault="00DF3438" w:rsidP="00DF3438">
      <w:pPr>
        <w:pStyle w:val="RQLevel3"/>
        <w:tabs>
          <w:tab w:val="clear" w:pos="1701"/>
        </w:tabs>
        <w:ind w:left="1134" w:hanging="567"/>
        <w:jc w:val="both"/>
      </w:pPr>
      <w:r>
        <w:t xml:space="preserve">take out and maintain insurance covering the Equipment against loss or damage from all risks to its full insurable value, including risks occurring at each Participating Club, and with each Participating Club being noted as an interested party; and </w:t>
      </w:r>
    </w:p>
    <w:p w14:paraId="364F9F24" w14:textId="77777777" w:rsidR="00DF3438" w:rsidRDefault="00DF3438" w:rsidP="00DF3438">
      <w:pPr>
        <w:pStyle w:val="RQLevel3"/>
        <w:tabs>
          <w:tab w:val="clear" w:pos="1701"/>
        </w:tabs>
        <w:ind w:left="1134" w:hanging="567"/>
        <w:jc w:val="both"/>
      </w:pPr>
      <w:r>
        <w:t>if the Equipment is of a kind that is expected to be or intended to be driven on a public road, ensure it is covered by comprehensive motor vehicle insurance that is valid for any licensed driver; and</w:t>
      </w:r>
    </w:p>
    <w:p w14:paraId="2798F315" w14:textId="4CCC03DA" w:rsidR="00DF3438" w:rsidRDefault="00DF3438" w:rsidP="00DF3438">
      <w:pPr>
        <w:pStyle w:val="RQLevel3"/>
        <w:tabs>
          <w:tab w:val="clear" w:pos="1701"/>
        </w:tabs>
        <w:ind w:left="1134" w:hanging="567"/>
        <w:jc w:val="both"/>
      </w:pPr>
      <w:r>
        <w:t xml:space="preserve">take out and maintain public liability insurance and such other insurance as may be required by </w:t>
      </w:r>
      <w:r w:rsidR="000664F7">
        <w:t>law</w:t>
      </w:r>
      <w:r>
        <w:t>.</w:t>
      </w:r>
    </w:p>
    <w:p w14:paraId="605FDE49" w14:textId="33952621" w:rsidR="00286C67" w:rsidRPr="00DF3438" w:rsidRDefault="00AB3227" w:rsidP="00DF3438">
      <w:pPr>
        <w:pStyle w:val="RQLevel1"/>
        <w:numPr>
          <w:ilvl w:val="0"/>
          <w:numId w:val="20"/>
        </w:numPr>
        <w:tabs>
          <w:tab w:val="clear" w:pos="851"/>
        </w:tabs>
        <w:ind w:left="567" w:hanging="567"/>
        <w:rPr>
          <w:sz w:val="20"/>
          <w:szCs w:val="20"/>
        </w:rPr>
      </w:pPr>
      <w:r w:rsidRPr="00DF3438">
        <w:rPr>
          <w:sz w:val="20"/>
          <w:szCs w:val="20"/>
        </w:rPr>
        <w:t>T</w:t>
      </w:r>
      <w:r w:rsidR="00286C67" w:rsidRPr="00DF3438">
        <w:rPr>
          <w:sz w:val="20"/>
          <w:szCs w:val="20"/>
        </w:rPr>
        <w:t>ransportation</w:t>
      </w:r>
      <w:bookmarkEnd w:id="9"/>
      <w:r w:rsidR="003A7FC0">
        <w:rPr>
          <w:sz w:val="20"/>
          <w:szCs w:val="20"/>
        </w:rPr>
        <w:t xml:space="preserve"> AND DELAYS</w:t>
      </w:r>
    </w:p>
    <w:p w14:paraId="5509C442" w14:textId="3EB4D113" w:rsidR="007464A8" w:rsidRDefault="00DF3438" w:rsidP="00DF3438">
      <w:pPr>
        <w:pStyle w:val="RQLevel2"/>
        <w:tabs>
          <w:tab w:val="clear" w:pos="851"/>
        </w:tabs>
        <w:ind w:left="567" w:hanging="567"/>
      </w:pPr>
      <w:bookmarkStart w:id="10" w:name="_Ref115860963"/>
      <w:r>
        <w:t xml:space="preserve">Except where clause </w:t>
      </w:r>
      <w:r w:rsidR="00BB35DF">
        <w:fldChar w:fldCharType="begin"/>
      </w:r>
      <w:r w:rsidR="00BB35DF">
        <w:instrText xml:space="preserve"> REF _Ref115860757 \r \h </w:instrText>
      </w:r>
      <w:r w:rsidR="00BB35DF">
        <w:fldChar w:fldCharType="separate"/>
      </w:r>
      <w:r w:rsidR="00760EA4">
        <w:t>5.2</w:t>
      </w:r>
      <w:r w:rsidR="00BB35DF">
        <w:fldChar w:fldCharType="end"/>
      </w:r>
      <w:r>
        <w:t xml:space="preserve"> applies, e</w:t>
      </w:r>
      <w:r w:rsidR="007464A8">
        <w:t xml:space="preserve">ach </w:t>
      </w:r>
      <w:r w:rsidR="00566652">
        <w:t>Participating Club</w:t>
      </w:r>
      <w:r w:rsidR="007464A8">
        <w:t xml:space="preserve"> is responsible for the costs of </w:t>
      </w:r>
      <w:r w:rsidR="00365342">
        <w:t xml:space="preserve">arranging </w:t>
      </w:r>
      <w:r w:rsidR="007464A8">
        <w:t>a suitably qualified and insur</w:t>
      </w:r>
      <w:r w:rsidR="002D26A4">
        <w:t>ed</w:t>
      </w:r>
      <w:r w:rsidR="007464A8">
        <w:t xml:space="preserve"> transport </w:t>
      </w:r>
      <w:r w:rsidR="00AB3227">
        <w:t xml:space="preserve">provider </w:t>
      </w:r>
      <w:r w:rsidR="007464A8">
        <w:t>to</w:t>
      </w:r>
      <w:bookmarkEnd w:id="10"/>
      <w:r w:rsidR="007C5A05">
        <w:t xml:space="preserve"> </w:t>
      </w:r>
      <w:r w:rsidR="007464A8">
        <w:t xml:space="preserve">collect the Equipment </w:t>
      </w:r>
      <w:r w:rsidR="007464A8" w:rsidRPr="007464A8">
        <w:t xml:space="preserve">from the Owner’s Address prior to each of </w:t>
      </w:r>
      <w:r w:rsidR="008E3531">
        <w:t>its Race Meetings</w:t>
      </w:r>
      <w:r w:rsidR="007C5A05">
        <w:t>,</w:t>
      </w:r>
      <w:r w:rsidR="007464A8" w:rsidRPr="007464A8">
        <w:t xml:space="preserve"> and</w:t>
      </w:r>
      <w:r w:rsidR="003067B7">
        <w:t xml:space="preserve"> return</w:t>
      </w:r>
      <w:r>
        <w:t>ing</w:t>
      </w:r>
      <w:r w:rsidR="003067B7">
        <w:t xml:space="preserve"> it</w:t>
      </w:r>
      <w:r w:rsidR="007464A8" w:rsidRPr="007464A8">
        <w:t xml:space="preserve"> to the Owner’s Address</w:t>
      </w:r>
      <w:r w:rsidR="003067B7">
        <w:t xml:space="preserve"> thereafter</w:t>
      </w:r>
      <w:r w:rsidR="007464A8">
        <w:t>.</w:t>
      </w:r>
    </w:p>
    <w:p w14:paraId="48AE53FA" w14:textId="77777777" w:rsidR="003A7FC0" w:rsidRDefault="00566652" w:rsidP="00DF3438">
      <w:pPr>
        <w:pStyle w:val="RQLevel2"/>
        <w:tabs>
          <w:tab w:val="clear" w:pos="851"/>
        </w:tabs>
        <w:ind w:left="567" w:hanging="567"/>
      </w:pPr>
      <w:bookmarkStart w:id="11" w:name="_Ref115441788"/>
      <w:bookmarkStart w:id="12" w:name="_Ref113962005"/>
      <w:bookmarkStart w:id="13" w:name="_Ref115860757"/>
      <w:r>
        <w:lastRenderedPageBreak/>
        <w:t>Participating Club</w:t>
      </w:r>
      <w:r w:rsidR="007464A8" w:rsidRPr="007464A8">
        <w:t xml:space="preserve">s </w:t>
      </w:r>
      <w:r w:rsidR="00E80DAB">
        <w:t>may</w:t>
      </w:r>
      <w:r w:rsidR="00E50815">
        <w:t xml:space="preserve">, with the </w:t>
      </w:r>
      <w:r w:rsidR="003067B7">
        <w:t>prior consent</w:t>
      </w:r>
      <w:r w:rsidR="00E50815">
        <w:t xml:space="preserve"> of the Owner,</w:t>
      </w:r>
      <w:r w:rsidR="00E80DAB">
        <w:t xml:space="preserve"> agree to</w:t>
      </w:r>
      <w:r w:rsidR="007464A8" w:rsidRPr="007464A8">
        <w:t xml:space="preserve"> </w:t>
      </w:r>
      <w:r w:rsidR="003067B7" w:rsidRPr="007464A8">
        <w:t>trans</w:t>
      </w:r>
      <w:r w:rsidR="003067B7">
        <w:t>port</w:t>
      </w:r>
      <w:r w:rsidR="003067B7" w:rsidRPr="007464A8">
        <w:t xml:space="preserve"> </w:t>
      </w:r>
      <w:r w:rsidR="007464A8" w:rsidRPr="007464A8">
        <w:t xml:space="preserve">the Equipment directly between </w:t>
      </w:r>
      <w:r w:rsidR="0041505C">
        <w:t xml:space="preserve">their </w:t>
      </w:r>
      <w:r w:rsidR="003A7FC0">
        <w:t>R</w:t>
      </w:r>
      <w:r w:rsidR="0041505C">
        <w:t xml:space="preserve">acing </w:t>
      </w:r>
      <w:r w:rsidR="003A7FC0">
        <w:t>V</w:t>
      </w:r>
      <w:r w:rsidR="0041505C">
        <w:t>enues</w:t>
      </w:r>
      <w:r w:rsidR="0041505C" w:rsidRPr="007464A8">
        <w:t xml:space="preserve"> </w:t>
      </w:r>
      <w:r w:rsidR="007464A8" w:rsidRPr="007464A8">
        <w:t xml:space="preserve">where convenient due to the timing of </w:t>
      </w:r>
      <w:r w:rsidR="003A7FC0">
        <w:t xml:space="preserve">scheduled </w:t>
      </w:r>
      <w:r w:rsidR="008E3531">
        <w:t>R</w:t>
      </w:r>
      <w:r w:rsidR="007464A8" w:rsidRPr="007464A8">
        <w:t xml:space="preserve">ace </w:t>
      </w:r>
      <w:r w:rsidR="008F6DAE">
        <w:t>M</w:t>
      </w:r>
      <w:r w:rsidR="00443F67">
        <w:t>eetings</w:t>
      </w:r>
      <w:bookmarkEnd w:id="11"/>
      <w:r w:rsidR="0041505C">
        <w:t>.</w:t>
      </w:r>
      <w:r w:rsidR="007464A8" w:rsidRPr="007464A8">
        <w:t xml:space="preserve"> </w:t>
      </w:r>
      <w:r w:rsidR="0041505C">
        <w:t>I</w:t>
      </w:r>
      <w:r w:rsidR="007464A8" w:rsidRPr="007464A8">
        <w:t xml:space="preserve">f </w:t>
      </w:r>
      <w:r w:rsidR="00D4621E">
        <w:t>this applies</w:t>
      </w:r>
      <w:r w:rsidR="003A7FC0">
        <w:t>:</w:t>
      </w:r>
      <w:r w:rsidR="007464A8" w:rsidRPr="007464A8">
        <w:t xml:space="preserve"> </w:t>
      </w:r>
    </w:p>
    <w:p w14:paraId="62E0D6A4" w14:textId="7644CE61" w:rsidR="007464A8" w:rsidRDefault="007464A8" w:rsidP="003A7FC0">
      <w:pPr>
        <w:pStyle w:val="RQLevel3"/>
        <w:tabs>
          <w:tab w:val="clear" w:pos="1701"/>
        </w:tabs>
        <w:ind w:left="1134" w:hanging="567"/>
        <w:jc w:val="both"/>
      </w:pPr>
      <w:r w:rsidRPr="007464A8">
        <w:t xml:space="preserve">each of the </w:t>
      </w:r>
      <w:r w:rsidR="00566652">
        <w:t>Participating Club</w:t>
      </w:r>
      <w:r w:rsidRPr="007464A8">
        <w:t xml:space="preserve">s will </w:t>
      </w:r>
      <w:r w:rsidR="000012FD">
        <w:t xml:space="preserve">be responsible for </w:t>
      </w:r>
      <w:r w:rsidR="00066D75">
        <w:t>an equal share</w:t>
      </w:r>
      <w:r w:rsidRPr="007464A8">
        <w:t xml:space="preserve"> of the costs of </w:t>
      </w:r>
      <w:r w:rsidR="0041505C">
        <w:t xml:space="preserve">such </w:t>
      </w:r>
      <w:r w:rsidR="00A854F7">
        <w:t>transportation</w:t>
      </w:r>
      <w:bookmarkEnd w:id="12"/>
      <w:r w:rsidR="00A854F7">
        <w:t xml:space="preserve"> </w:t>
      </w:r>
      <w:r w:rsidR="00E50815">
        <w:t>(</w:t>
      </w:r>
      <w:r w:rsidR="00A854F7">
        <w:t xml:space="preserve">unless </w:t>
      </w:r>
      <w:r w:rsidR="0077532C">
        <w:t xml:space="preserve">they </w:t>
      </w:r>
      <w:r w:rsidR="00A854F7">
        <w:t xml:space="preserve">agree </w:t>
      </w:r>
      <w:r w:rsidR="0077532C">
        <w:t>otherwise</w:t>
      </w:r>
      <w:r w:rsidR="00E50815">
        <w:t>)</w:t>
      </w:r>
      <w:r w:rsidR="00E2408A">
        <w:t>.</w:t>
      </w:r>
      <w:bookmarkEnd w:id="13"/>
    </w:p>
    <w:p w14:paraId="44E60728" w14:textId="02310B43" w:rsidR="0099203E" w:rsidRDefault="003A7FC0" w:rsidP="003A7FC0">
      <w:pPr>
        <w:pStyle w:val="RQLevel3"/>
        <w:tabs>
          <w:tab w:val="clear" w:pos="1701"/>
        </w:tabs>
        <w:ind w:left="1134" w:hanging="567"/>
        <w:jc w:val="both"/>
      </w:pPr>
      <w:bookmarkStart w:id="14" w:name="_Toc491088636"/>
      <w:bookmarkStart w:id="15" w:name="_Ref493862446"/>
      <w:bookmarkStart w:id="16" w:name="_Toc533757476"/>
      <w:r>
        <w:t>w</w:t>
      </w:r>
      <w:r w:rsidR="0099203E">
        <w:t>here the Equipment be</w:t>
      </w:r>
      <w:r>
        <w:t>ing</w:t>
      </w:r>
      <w:r w:rsidR="0099203E">
        <w:t xml:space="preserve"> collected</w:t>
      </w:r>
      <w:r w:rsidR="008E3531">
        <w:t xml:space="preserve"> from a Participating Club’s </w:t>
      </w:r>
      <w:r>
        <w:t>R</w:t>
      </w:r>
      <w:r w:rsidR="008E3531">
        <w:t xml:space="preserve">acing </w:t>
      </w:r>
      <w:r>
        <w:t>V</w:t>
      </w:r>
      <w:r w:rsidR="008E3531">
        <w:t>enue</w:t>
      </w:r>
      <w:r w:rsidR="0099203E">
        <w:t xml:space="preserve">, the </w:t>
      </w:r>
      <w:r w:rsidR="00DF3438">
        <w:t xml:space="preserve">Participating </w:t>
      </w:r>
      <w:r w:rsidR="0099203E">
        <w:t xml:space="preserve">Club </w:t>
      </w:r>
      <w:r>
        <w:t>from whose venue the</w:t>
      </w:r>
      <w:r w:rsidR="0099203E">
        <w:t xml:space="preserve"> Equipment </w:t>
      </w:r>
      <w:r>
        <w:t xml:space="preserve">is being collected </w:t>
      </w:r>
      <w:r w:rsidR="0099203E">
        <w:t>must</w:t>
      </w:r>
      <w:r w:rsidR="00BF17A7">
        <w:t xml:space="preserve"> </w:t>
      </w:r>
      <w:r w:rsidR="0099203E">
        <w:t xml:space="preserve">ensure the Equipment is </w:t>
      </w:r>
      <w:r>
        <w:t xml:space="preserve">left </w:t>
      </w:r>
      <w:r w:rsidR="0099203E">
        <w:t>in a clean state, free of soil or foreign matter, with all parts and components included.</w:t>
      </w:r>
    </w:p>
    <w:p w14:paraId="6B73F4B5" w14:textId="77777777" w:rsidR="003A7FC0" w:rsidRDefault="003A7FC0" w:rsidP="003A7FC0">
      <w:pPr>
        <w:pStyle w:val="RQLevel2"/>
        <w:tabs>
          <w:tab w:val="clear" w:pos="851"/>
        </w:tabs>
        <w:ind w:left="567" w:hanging="567"/>
      </w:pPr>
      <w:r w:rsidRPr="0006543A">
        <w:t xml:space="preserve">All Clubs must take all reasonable steps and precautions to prevent and minimise the risk of any delays to the delivery of the Equipment. </w:t>
      </w:r>
    </w:p>
    <w:p w14:paraId="5A7FBB30" w14:textId="77777777" w:rsidR="003A7FC0" w:rsidRPr="0006543A" w:rsidRDefault="003A7FC0" w:rsidP="003A7FC0">
      <w:pPr>
        <w:pStyle w:val="RQLevel2"/>
        <w:tabs>
          <w:tab w:val="clear" w:pos="851"/>
        </w:tabs>
        <w:ind w:left="567" w:hanging="567"/>
      </w:pPr>
      <w:r w:rsidRPr="0006543A">
        <w:t xml:space="preserve">If a Club becomes aware that it will be unable to provide the Equipment as expected to another Club, it must immediately give </w:t>
      </w:r>
      <w:r>
        <w:t>written n</w:t>
      </w:r>
      <w:r w:rsidRPr="0006543A">
        <w:t>otice to the other Club and the Owner of such delay, together with details of the date on which it expects to be able to provide the Equipment.</w:t>
      </w:r>
    </w:p>
    <w:p w14:paraId="5087CEF9" w14:textId="42CD86D0" w:rsidR="0099203E" w:rsidRPr="00DF3438" w:rsidRDefault="0099203E" w:rsidP="00DF3438">
      <w:pPr>
        <w:pStyle w:val="RQLevel1"/>
        <w:numPr>
          <w:ilvl w:val="0"/>
          <w:numId w:val="20"/>
        </w:numPr>
        <w:tabs>
          <w:tab w:val="clear" w:pos="851"/>
        </w:tabs>
        <w:ind w:left="567" w:hanging="567"/>
        <w:rPr>
          <w:sz w:val="20"/>
          <w:szCs w:val="20"/>
        </w:rPr>
      </w:pPr>
      <w:r w:rsidRPr="00DF3438">
        <w:rPr>
          <w:sz w:val="20"/>
          <w:szCs w:val="20"/>
        </w:rPr>
        <w:t xml:space="preserve">TITLE AND RISK IN THE EQUIPMENT </w:t>
      </w:r>
    </w:p>
    <w:p w14:paraId="52B99590" w14:textId="57ED5A06" w:rsidR="0099203E" w:rsidRDefault="0099203E" w:rsidP="00DF3438">
      <w:pPr>
        <w:pStyle w:val="RQLevel2"/>
        <w:tabs>
          <w:tab w:val="clear" w:pos="851"/>
        </w:tabs>
        <w:ind w:left="567" w:hanging="567"/>
      </w:pPr>
      <w:r w:rsidRPr="0099203E">
        <w:t>The risk of any accidental loss or damage to the Equipment remains with the Owner, subject to this Agreement.</w:t>
      </w:r>
    </w:p>
    <w:p w14:paraId="4FFA6DB4" w14:textId="2FE2FCF9" w:rsidR="00E62461" w:rsidRDefault="00E62461" w:rsidP="00DF3438">
      <w:pPr>
        <w:pStyle w:val="RQLevel2"/>
        <w:tabs>
          <w:tab w:val="clear" w:pos="851"/>
        </w:tabs>
        <w:ind w:left="567" w:hanging="567"/>
      </w:pPr>
      <w:r w:rsidRPr="00E62461">
        <w:t xml:space="preserve">The Owner warrants that it has title in and ownership of the Equipment, and each </w:t>
      </w:r>
      <w:r w:rsidR="00566652">
        <w:t>Participating Club</w:t>
      </w:r>
      <w:r w:rsidRPr="00E62461">
        <w:t xml:space="preserve"> acknowledges and agrees not to claim any rights over the Equipment other than the right to use the Equipment for the Hire Period as bailee only. </w:t>
      </w:r>
    </w:p>
    <w:p w14:paraId="47A38B7F" w14:textId="797D5ED4" w:rsidR="00E62461" w:rsidRDefault="00E62461" w:rsidP="00DF3438">
      <w:pPr>
        <w:pStyle w:val="RQLevel2"/>
        <w:tabs>
          <w:tab w:val="clear" w:pos="851"/>
        </w:tabs>
        <w:ind w:left="567" w:hanging="567"/>
      </w:pPr>
      <w:r>
        <w:t xml:space="preserve">Each </w:t>
      </w:r>
      <w:r w:rsidR="00566652">
        <w:t>Participating Club</w:t>
      </w:r>
      <w:r w:rsidRPr="00E62461">
        <w:t xml:space="preserve"> </w:t>
      </w:r>
      <w:r>
        <w:t xml:space="preserve">agrees not to </w:t>
      </w:r>
      <w:r w:rsidRPr="00E62461">
        <w:t>take any encumbrance or security over the Equipment.</w:t>
      </w:r>
    </w:p>
    <w:p w14:paraId="0C76C7B1" w14:textId="0011C779" w:rsidR="00E62461" w:rsidRPr="0099203E" w:rsidRDefault="00E62461" w:rsidP="00DF3438">
      <w:pPr>
        <w:pStyle w:val="RQLevel2"/>
        <w:tabs>
          <w:tab w:val="clear" w:pos="851"/>
        </w:tabs>
        <w:ind w:left="567" w:hanging="567"/>
      </w:pPr>
      <w:r w:rsidRPr="00E62461">
        <w:t xml:space="preserve">The Owner may retake possession of the Equipment if a </w:t>
      </w:r>
      <w:r w:rsidR="00566652">
        <w:t>Participating Club</w:t>
      </w:r>
      <w:r w:rsidRPr="00E62461">
        <w:t xml:space="preserve"> breaches any provision of this Agreement and fails to remedy such breach within </w:t>
      </w:r>
      <w:r w:rsidR="003235AD">
        <w:t>seven (</w:t>
      </w:r>
      <w:r w:rsidRPr="00E62461">
        <w:t>7</w:t>
      </w:r>
      <w:r w:rsidR="003235AD">
        <w:t>)</w:t>
      </w:r>
      <w:r w:rsidRPr="00E62461">
        <w:t xml:space="preserve"> days, notwithstanding any other provision of this Agreement.</w:t>
      </w:r>
    </w:p>
    <w:p w14:paraId="7C87F3B8" w14:textId="7CDCDED2" w:rsidR="00E62461" w:rsidRPr="00DF3438" w:rsidRDefault="003A7FC0" w:rsidP="00DF3438">
      <w:pPr>
        <w:pStyle w:val="RQLevel1"/>
        <w:numPr>
          <w:ilvl w:val="0"/>
          <w:numId w:val="20"/>
        </w:numPr>
        <w:tabs>
          <w:tab w:val="clear" w:pos="851"/>
        </w:tabs>
        <w:ind w:left="567" w:hanging="567"/>
        <w:rPr>
          <w:sz w:val="20"/>
          <w:szCs w:val="20"/>
        </w:rPr>
      </w:pPr>
      <w:r>
        <w:rPr>
          <w:sz w:val="20"/>
          <w:szCs w:val="20"/>
        </w:rPr>
        <w:t>OPERATION</w:t>
      </w:r>
      <w:r w:rsidR="00E62461" w:rsidRPr="00DF3438">
        <w:rPr>
          <w:sz w:val="20"/>
          <w:szCs w:val="20"/>
        </w:rPr>
        <w:t xml:space="preserve"> OF </w:t>
      </w:r>
      <w:r>
        <w:rPr>
          <w:sz w:val="20"/>
          <w:szCs w:val="20"/>
        </w:rPr>
        <w:t xml:space="preserve">THE </w:t>
      </w:r>
      <w:r w:rsidR="00E62461" w:rsidRPr="00DF3438">
        <w:rPr>
          <w:sz w:val="20"/>
          <w:szCs w:val="20"/>
        </w:rPr>
        <w:t>EQUIPMENT</w:t>
      </w:r>
    </w:p>
    <w:p w14:paraId="167F3285" w14:textId="777CDB13" w:rsidR="003A7FC0" w:rsidRDefault="003A7FC0" w:rsidP="00DF3438">
      <w:pPr>
        <w:pStyle w:val="RQLevel2"/>
        <w:tabs>
          <w:tab w:val="clear" w:pos="851"/>
        </w:tabs>
        <w:ind w:left="567" w:hanging="567"/>
      </w:pPr>
      <w:r w:rsidRPr="002F1485">
        <w:t xml:space="preserve">The </w:t>
      </w:r>
      <w:r>
        <w:t>O</w:t>
      </w:r>
      <w:r w:rsidRPr="002F1485">
        <w:t xml:space="preserve">wner must provide </w:t>
      </w:r>
      <w:r>
        <w:t>each P</w:t>
      </w:r>
      <w:r w:rsidRPr="002F1485">
        <w:t xml:space="preserve">articipating </w:t>
      </w:r>
      <w:r>
        <w:t>C</w:t>
      </w:r>
      <w:r w:rsidRPr="002F1485">
        <w:t xml:space="preserve">lub with </w:t>
      </w:r>
      <w:r>
        <w:t>a copy of the O</w:t>
      </w:r>
      <w:r w:rsidRPr="002F1485">
        <w:t xml:space="preserve">perating </w:t>
      </w:r>
      <w:r>
        <w:t>I</w:t>
      </w:r>
      <w:r w:rsidRPr="002F1485">
        <w:t xml:space="preserve">nstructions for the </w:t>
      </w:r>
      <w:r>
        <w:t>E</w:t>
      </w:r>
      <w:r w:rsidRPr="002F1485">
        <w:t>quipment, including details on the appropriate processes for storage, set-up, and transport.</w:t>
      </w:r>
    </w:p>
    <w:p w14:paraId="09A8BA52" w14:textId="0E5AB783" w:rsidR="00E62461" w:rsidRDefault="003A7FC0" w:rsidP="00DF3438">
      <w:pPr>
        <w:pStyle w:val="RQLevel2"/>
        <w:tabs>
          <w:tab w:val="clear" w:pos="851"/>
        </w:tabs>
        <w:ind w:left="567" w:hanging="567"/>
      </w:pPr>
      <w:r>
        <w:t>Each</w:t>
      </w:r>
      <w:r w:rsidR="00E62461">
        <w:t xml:space="preserve"> </w:t>
      </w:r>
      <w:r w:rsidR="00566652">
        <w:t>Participating Club</w:t>
      </w:r>
      <w:r w:rsidR="00E62461">
        <w:t>:</w:t>
      </w:r>
    </w:p>
    <w:p w14:paraId="35FCB714" w14:textId="40DF1691" w:rsidR="00E62461" w:rsidRDefault="00E62461" w:rsidP="00DF3438">
      <w:pPr>
        <w:pStyle w:val="RQLevel3"/>
        <w:tabs>
          <w:tab w:val="clear" w:pos="1701"/>
        </w:tabs>
        <w:ind w:left="1134" w:hanging="567"/>
        <w:jc w:val="both"/>
      </w:pPr>
      <w:r w:rsidRPr="00E62461">
        <w:t>agrees that the use of the Equipment carries with it dangers and risks of injury</w:t>
      </w:r>
      <w:r w:rsidR="003A7FC0">
        <w:t>,</w:t>
      </w:r>
      <w:r w:rsidRPr="00E62461">
        <w:t xml:space="preserve"> and </w:t>
      </w:r>
      <w:r w:rsidR="003A7FC0">
        <w:t xml:space="preserve">further </w:t>
      </w:r>
      <w:r w:rsidRPr="00E62461">
        <w:t>agrees to take reasonable care in using the Equipment</w:t>
      </w:r>
      <w:r>
        <w:t>;</w:t>
      </w:r>
    </w:p>
    <w:p w14:paraId="6706309F" w14:textId="58723998" w:rsidR="00E62461" w:rsidRDefault="00E62461" w:rsidP="00DF3438">
      <w:pPr>
        <w:pStyle w:val="RQLevel3"/>
        <w:tabs>
          <w:tab w:val="clear" w:pos="1701"/>
        </w:tabs>
        <w:ind w:left="1134" w:hanging="567"/>
        <w:jc w:val="both"/>
      </w:pPr>
      <w:r w:rsidRPr="00E62461">
        <w:t xml:space="preserve">may allow use of the Equipment by its employees, nominees, contractors or representatives, but the </w:t>
      </w:r>
      <w:r w:rsidR="00566652">
        <w:t>Participating Club</w:t>
      </w:r>
      <w:r w:rsidRPr="00E62461">
        <w:t xml:space="preserve"> remains responsible under this Agreement for any such use</w:t>
      </w:r>
      <w:r>
        <w:t>; and</w:t>
      </w:r>
    </w:p>
    <w:p w14:paraId="43D206F3" w14:textId="759CEB19" w:rsidR="00E62461" w:rsidRDefault="00E62461" w:rsidP="00DF3438">
      <w:pPr>
        <w:pStyle w:val="RQLevel3"/>
        <w:tabs>
          <w:tab w:val="clear" w:pos="1701"/>
        </w:tabs>
        <w:ind w:left="1134" w:hanging="567"/>
        <w:jc w:val="both"/>
      </w:pPr>
      <w:r w:rsidRPr="00E62461">
        <w:t xml:space="preserve">agrees to operate and store the Equipment strictly in accordance with </w:t>
      </w:r>
      <w:r w:rsidR="003A7FC0">
        <w:t>the Operating Instructions</w:t>
      </w:r>
      <w:r w:rsidRPr="00E62461">
        <w:t xml:space="preserve"> and any reasonable instruction provided by the Owner</w:t>
      </w:r>
      <w:r>
        <w:t>.</w:t>
      </w:r>
    </w:p>
    <w:p w14:paraId="171D8A84" w14:textId="1449CC08" w:rsidR="00E62461" w:rsidRDefault="00E62461" w:rsidP="00DF3438">
      <w:pPr>
        <w:pStyle w:val="RQLevel2"/>
        <w:tabs>
          <w:tab w:val="clear" w:pos="851"/>
        </w:tabs>
        <w:ind w:left="567" w:hanging="567"/>
      </w:pPr>
      <w:r w:rsidRPr="00E62461">
        <w:t xml:space="preserve">The Owner agrees to maintain or repair the Equipment </w:t>
      </w:r>
      <w:r w:rsidRPr="002F1485">
        <w:t xml:space="preserve">in accordance with the </w:t>
      </w:r>
      <w:r w:rsidR="00E514EA" w:rsidRPr="002F1485">
        <w:t>Operating Instructions</w:t>
      </w:r>
      <w:r w:rsidRPr="002F1485">
        <w:t>, unless it becomes uneconomic to do so</w:t>
      </w:r>
      <w:r w:rsidRPr="00E62461">
        <w:t>.</w:t>
      </w:r>
    </w:p>
    <w:p w14:paraId="1A35C783" w14:textId="1202ACCF" w:rsidR="00E62461" w:rsidRPr="00DC76FC" w:rsidRDefault="00E62461" w:rsidP="00DF3438">
      <w:pPr>
        <w:pStyle w:val="RQLevel2"/>
        <w:tabs>
          <w:tab w:val="clear" w:pos="851"/>
        </w:tabs>
        <w:ind w:left="567" w:hanging="567"/>
      </w:pPr>
      <w:bookmarkStart w:id="17" w:name="_Ref115445898"/>
      <w:r w:rsidRPr="00DC76FC">
        <w:t xml:space="preserve">If there is a breakdown or failure of the Equipment </w:t>
      </w:r>
      <w:r w:rsidR="00DC76FC">
        <w:t xml:space="preserve">while it is in the possession of a Participating Club, </w:t>
      </w:r>
      <w:r w:rsidRPr="00DC76FC">
        <w:t xml:space="preserve">the </w:t>
      </w:r>
      <w:r w:rsidR="00566652" w:rsidRPr="00DC76FC">
        <w:t>Participating Club</w:t>
      </w:r>
      <w:r w:rsidRPr="00DC76FC">
        <w:t xml:space="preserve"> shall notify the Owner, and the </w:t>
      </w:r>
      <w:r w:rsidR="00566652" w:rsidRPr="00DC76FC">
        <w:t>Participating Club</w:t>
      </w:r>
      <w:r w:rsidRPr="00DC76FC">
        <w:t xml:space="preserve"> </w:t>
      </w:r>
      <w:r w:rsidR="003A7FC0">
        <w:t>may</w:t>
      </w:r>
      <w:r w:rsidRPr="00DC76FC">
        <w:t xml:space="preserve"> </w:t>
      </w:r>
      <w:r w:rsidR="003A7FC0">
        <w:t xml:space="preserve">only </w:t>
      </w:r>
      <w:r w:rsidRPr="00DC76FC">
        <w:t>attempt to repair the Equipment with the Owner’s prior approval.</w:t>
      </w:r>
      <w:bookmarkEnd w:id="17"/>
    </w:p>
    <w:p w14:paraId="17D3D881" w14:textId="0ED2A296" w:rsidR="0006543A" w:rsidRPr="00DF3438" w:rsidRDefault="0006543A" w:rsidP="00DF3438">
      <w:pPr>
        <w:pStyle w:val="RQLevel1"/>
        <w:numPr>
          <w:ilvl w:val="0"/>
          <w:numId w:val="20"/>
        </w:numPr>
        <w:tabs>
          <w:tab w:val="clear" w:pos="851"/>
        </w:tabs>
        <w:ind w:left="567" w:hanging="567"/>
        <w:rPr>
          <w:sz w:val="20"/>
          <w:szCs w:val="20"/>
        </w:rPr>
      </w:pPr>
      <w:r w:rsidRPr="00DF3438">
        <w:rPr>
          <w:sz w:val="20"/>
          <w:szCs w:val="20"/>
        </w:rPr>
        <w:t xml:space="preserve">Warranties </w:t>
      </w:r>
    </w:p>
    <w:p w14:paraId="1131EDB3" w14:textId="7DF12F61" w:rsidR="0006543A" w:rsidRDefault="0006543A" w:rsidP="00DF3438">
      <w:pPr>
        <w:pStyle w:val="RQLevel2"/>
        <w:tabs>
          <w:tab w:val="clear" w:pos="851"/>
        </w:tabs>
        <w:ind w:left="567" w:hanging="567"/>
      </w:pPr>
      <w:r>
        <w:t xml:space="preserve">Each </w:t>
      </w:r>
      <w:r w:rsidR="00566652">
        <w:t>Participating Club</w:t>
      </w:r>
      <w:r>
        <w:t xml:space="preserve"> warrants that:</w:t>
      </w:r>
    </w:p>
    <w:p w14:paraId="43789F47" w14:textId="60C1C3F9" w:rsidR="0006543A" w:rsidRDefault="0006543A" w:rsidP="00DF3438">
      <w:pPr>
        <w:pStyle w:val="RQLevel3"/>
        <w:tabs>
          <w:tab w:val="clear" w:pos="1701"/>
        </w:tabs>
        <w:ind w:left="1134" w:hanging="567"/>
        <w:jc w:val="both"/>
      </w:pPr>
      <w:r>
        <w:t xml:space="preserve">the Equipment will be used in accordance </w:t>
      </w:r>
      <w:r w:rsidR="00DF3438">
        <w:t>with this Agreement</w:t>
      </w:r>
      <w:r>
        <w:t>; and</w:t>
      </w:r>
      <w:r w:rsidR="00BA214A">
        <w:t xml:space="preserve"> </w:t>
      </w:r>
    </w:p>
    <w:p w14:paraId="058349ED" w14:textId="78F020E3" w:rsidR="0006543A" w:rsidRDefault="0006543A" w:rsidP="00DF3438">
      <w:pPr>
        <w:pStyle w:val="RQLevel3"/>
        <w:tabs>
          <w:tab w:val="clear" w:pos="1701"/>
        </w:tabs>
        <w:ind w:left="1134" w:hanging="567"/>
        <w:jc w:val="both"/>
      </w:pPr>
      <w:r>
        <w:t xml:space="preserve">each person the </w:t>
      </w:r>
      <w:r w:rsidR="00566652">
        <w:t>Participating Club</w:t>
      </w:r>
      <w:r>
        <w:t xml:space="preserve"> allows to operate the Equipment will follow all </w:t>
      </w:r>
      <w:r w:rsidR="00E514EA">
        <w:t xml:space="preserve">Operating Instructions </w:t>
      </w:r>
      <w:r>
        <w:t xml:space="preserve">and comply with </w:t>
      </w:r>
      <w:r w:rsidR="00DF3438">
        <w:t xml:space="preserve">all </w:t>
      </w:r>
      <w:r w:rsidR="000664F7">
        <w:t>law</w:t>
      </w:r>
      <w:r w:rsidR="00DF3438">
        <w:t>s</w:t>
      </w:r>
      <w:r>
        <w:t>; and</w:t>
      </w:r>
    </w:p>
    <w:p w14:paraId="18B7C87D" w14:textId="77777777" w:rsidR="0006543A" w:rsidRDefault="0006543A" w:rsidP="00DF3438">
      <w:pPr>
        <w:pStyle w:val="RQLevel3"/>
        <w:tabs>
          <w:tab w:val="clear" w:pos="1701"/>
        </w:tabs>
        <w:ind w:left="1134" w:hanging="567"/>
        <w:jc w:val="both"/>
      </w:pPr>
      <w:r>
        <w:t>it will not, without prior written consent of the Owner, modify, or permit any modification of, the Equipment in any way.</w:t>
      </w:r>
    </w:p>
    <w:p w14:paraId="099B6BA5" w14:textId="0A1B7201" w:rsidR="008172ED" w:rsidRDefault="008172ED" w:rsidP="00DF3438">
      <w:pPr>
        <w:pStyle w:val="RQLevel2"/>
        <w:tabs>
          <w:tab w:val="clear" w:pos="851"/>
        </w:tabs>
        <w:ind w:left="567" w:hanging="567"/>
      </w:pPr>
      <w:r>
        <w:t xml:space="preserve">The Owner represents and warrants to each </w:t>
      </w:r>
      <w:r w:rsidR="00566652">
        <w:t>Participating Club</w:t>
      </w:r>
      <w:r>
        <w:t xml:space="preserve"> that the Equipment (and all materials, plant, and other items supplied as part of the Equipment Hire) will:</w:t>
      </w:r>
    </w:p>
    <w:p w14:paraId="2A7D5F73" w14:textId="2DF4537A" w:rsidR="008172ED" w:rsidRDefault="008172ED" w:rsidP="00DF3438">
      <w:pPr>
        <w:pStyle w:val="RQLevel3"/>
        <w:tabs>
          <w:tab w:val="clear" w:pos="1701"/>
        </w:tabs>
        <w:ind w:left="1134" w:hanging="567"/>
        <w:jc w:val="both"/>
      </w:pPr>
      <w:r>
        <w:t>comply with th</w:t>
      </w:r>
      <w:r w:rsidR="00DF3438">
        <w:t>is</w:t>
      </w:r>
      <w:r>
        <w:t xml:space="preserve"> Agreement; </w:t>
      </w:r>
    </w:p>
    <w:p w14:paraId="26C395B2" w14:textId="77777777" w:rsidR="008172ED" w:rsidRDefault="008172ED" w:rsidP="00DF3438">
      <w:pPr>
        <w:pStyle w:val="RQLevel3"/>
        <w:tabs>
          <w:tab w:val="clear" w:pos="1701"/>
        </w:tabs>
        <w:ind w:left="1134" w:hanging="567"/>
        <w:jc w:val="both"/>
      </w:pPr>
      <w:r w:rsidRPr="00DF3438">
        <w:t>be of merchantable quality</w:t>
      </w:r>
      <w:r>
        <w:t>;</w:t>
      </w:r>
    </w:p>
    <w:p w14:paraId="38529C1D" w14:textId="77777777" w:rsidR="008172ED" w:rsidRDefault="008172ED" w:rsidP="00DF3438">
      <w:pPr>
        <w:pStyle w:val="RQLevel3"/>
        <w:tabs>
          <w:tab w:val="clear" w:pos="1701"/>
        </w:tabs>
        <w:ind w:left="1134" w:hanging="567"/>
        <w:jc w:val="both"/>
      </w:pPr>
      <w:r>
        <w:t xml:space="preserve">be properly maintained and free of damage at the commencement of the </w:t>
      </w:r>
      <w:r w:rsidRPr="00DF3438">
        <w:t>Hire Period</w:t>
      </w:r>
      <w:r>
        <w:t xml:space="preserve">; and </w:t>
      </w:r>
    </w:p>
    <w:p w14:paraId="543BE531" w14:textId="31E9DD0A" w:rsidR="008172ED" w:rsidRDefault="008172ED" w:rsidP="00DF3438">
      <w:pPr>
        <w:pStyle w:val="RQLevel3"/>
        <w:tabs>
          <w:tab w:val="clear" w:pos="1701"/>
        </w:tabs>
        <w:ind w:left="1134" w:hanging="567"/>
        <w:jc w:val="both"/>
      </w:pPr>
      <w:r>
        <w:t xml:space="preserve">comply with all </w:t>
      </w:r>
      <w:r w:rsidR="00DF3438">
        <w:t>applicable Laws</w:t>
      </w:r>
      <w:r>
        <w:t>.</w:t>
      </w:r>
    </w:p>
    <w:p w14:paraId="37A9F4FD" w14:textId="0324D9BA" w:rsidR="008172ED" w:rsidRPr="00DF3438" w:rsidRDefault="008172ED" w:rsidP="00DF3438">
      <w:pPr>
        <w:pStyle w:val="RQLevel1"/>
        <w:numPr>
          <w:ilvl w:val="0"/>
          <w:numId w:val="20"/>
        </w:numPr>
        <w:tabs>
          <w:tab w:val="clear" w:pos="851"/>
        </w:tabs>
        <w:ind w:left="567" w:hanging="567"/>
        <w:rPr>
          <w:sz w:val="20"/>
          <w:szCs w:val="20"/>
        </w:rPr>
      </w:pPr>
      <w:r w:rsidRPr="00DF3438">
        <w:rPr>
          <w:sz w:val="20"/>
          <w:szCs w:val="20"/>
        </w:rPr>
        <w:t>Liability</w:t>
      </w:r>
    </w:p>
    <w:p w14:paraId="30BF3951" w14:textId="77777777" w:rsidR="008172ED" w:rsidRDefault="008172ED" w:rsidP="00DF3438">
      <w:pPr>
        <w:pStyle w:val="RQLevel2"/>
        <w:tabs>
          <w:tab w:val="clear" w:pos="851"/>
        </w:tabs>
        <w:ind w:left="567" w:hanging="567"/>
      </w:pPr>
      <w:r>
        <w:t xml:space="preserve">In the event of accidental loss or damage of the Equipment during this Agreement, the Owner will apply all insurance proceeds to repairing or replacing the Equipment, and any repaired equipment or replacement equipment will be the “Equipment”. </w:t>
      </w:r>
    </w:p>
    <w:p w14:paraId="3306AD65" w14:textId="77777777" w:rsidR="008172ED" w:rsidRDefault="008172ED" w:rsidP="00DF3438">
      <w:pPr>
        <w:pStyle w:val="RQLevel2"/>
        <w:tabs>
          <w:tab w:val="clear" w:pos="851"/>
        </w:tabs>
        <w:ind w:left="567" w:hanging="567"/>
      </w:pPr>
      <w:r>
        <w:t>No Club is responsible for fair wear and tear to the Equipment.</w:t>
      </w:r>
    </w:p>
    <w:p w14:paraId="2236D4C9" w14:textId="77777777" w:rsidR="008172ED" w:rsidRDefault="008172ED" w:rsidP="00DF3438">
      <w:pPr>
        <w:pStyle w:val="RQLevel2"/>
        <w:tabs>
          <w:tab w:val="clear" w:pos="851"/>
        </w:tabs>
        <w:ind w:left="567" w:hanging="567"/>
      </w:pPr>
      <w:r>
        <w:t>Each Club acknowledges that it is responsible for any loss or damage arising from the Club’s breach of this Agreement or negligence of its workers.</w:t>
      </w:r>
    </w:p>
    <w:p w14:paraId="2C8DD55F" w14:textId="0479D7BE" w:rsidR="008172ED" w:rsidRDefault="008172ED" w:rsidP="00DF3438">
      <w:pPr>
        <w:pStyle w:val="RQLevel2"/>
        <w:tabs>
          <w:tab w:val="clear" w:pos="851"/>
        </w:tabs>
        <w:ind w:left="567" w:hanging="567"/>
      </w:pPr>
      <w:r>
        <w:t>No Club will be liable to any other Club for loss o</w:t>
      </w:r>
      <w:r w:rsidR="003A7FC0">
        <w:t>f</w:t>
      </w:r>
      <w:r>
        <w:t xml:space="preserve"> profit, loss of revenue, loss of </w:t>
      </w:r>
      <w:r w:rsidR="003A7FC0">
        <w:t>R</w:t>
      </w:r>
      <w:r>
        <w:t xml:space="preserve">ace </w:t>
      </w:r>
      <w:r w:rsidR="003A7FC0">
        <w:t>Meetings</w:t>
      </w:r>
      <w:r>
        <w:t>, or any other indirect or consequential loss of any kind arising out of or in relation to this Agreement.</w:t>
      </w:r>
    </w:p>
    <w:p w14:paraId="7758D4F9" w14:textId="5FE141BA" w:rsidR="008172ED" w:rsidRPr="00DF3438" w:rsidRDefault="008172ED" w:rsidP="00DF3438">
      <w:pPr>
        <w:pStyle w:val="RQLevel1"/>
        <w:numPr>
          <w:ilvl w:val="0"/>
          <w:numId w:val="20"/>
        </w:numPr>
        <w:tabs>
          <w:tab w:val="clear" w:pos="851"/>
        </w:tabs>
        <w:ind w:left="567" w:hanging="567"/>
        <w:rPr>
          <w:sz w:val="20"/>
          <w:szCs w:val="20"/>
        </w:rPr>
      </w:pPr>
      <w:r w:rsidRPr="00DF3438">
        <w:rPr>
          <w:sz w:val="20"/>
          <w:szCs w:val="20"/>
        </w:rPr>
        <w:t>Health and safety</w:t>
      </w:r>
    </w:p>
    <w:p w14:paraId="60359A7D" w14:textId="77777777" w:rsidR="008172ED" w:rsidRDefault="008172ED" w:rsidP="00DF3438">
      <w:pPr>
        <w:pStyle w:val="RQLevel2"/>
        <w:tabs>
          <w:tab w:val="clear" w:pos="851"/>
        </w:tabs>
        <w:ind w:left="567" w:hanging="567"/>
      </w:pPr>
      <w:r>
        <w:t>Each Club will:</w:t>
      </w:r>
    </w:p>
    <w:p w14:paraId="03748C80" w14:textId="77777777" w:rsidR="008172ED" w:rsidRDefault="008172ED" w:rsidP="00DF3438">
      <w:pPr>
        <w:pStyle w:val="RQLevel3"/>
        <w:tabs>
          <w:tab w:val="clear" w:pos="1701"/>
        </w:tabs>
        <w:ind w:left="1134" w:hanging="567"/>
        <w:jc w:val="both"/>
      </w:pPr>
      <w:r>
        <w:t>comply with all safety and other Laws;</w:t>
      </w:r>
    </w:p>
    <w:p w14:paraId="293EAADF" w14:textId="6DDAB20B" w:rsidR="008172ED" w:rsidRDefault="008172ED" w:rsidP="00DF3438">
      <w:pPr>
        <w:pStyle w:val="RQLevel3"/>
        <w:tabs>
          <w:tab w:val="clear" w:pos="1701"/>
        </w:tabs>
        <w:ind w:left="1134" w:hanging="567"/>
        <w:jc w:val="both"/>
      </w:pPr>
      <w:r>
        <w:t xml:space="preserve">comply with the </w:t>
      </w:r>
      <w:r w:rsidR="00E514EA">
        <w:t>Operating Instructions</w:t>
      </w:r>
      <w:r>
        <w:t>;</w:t>
      </w:r>
    </w:p>
    <w:p w14:paraId="642DF278" w14:textId="77777777" w:rsidR="008172ED" w:rsidRDefault="008172ED" w:rsidP="00DF3438">
      <w:pPr>
        <w:pStyle w:val="RQLevel3"/>
        <w:tabs>
          <w:tab w:val="clear" w:pos="1701"/>
        </w:tabs>
        <w:ind w:left="1134" w:hanging="567"/>
        <w:jc w:val="both"/>
      </w:pPr>
      <w:r>
        <w:t>not wilfully place at risk the work health and safety of any other person in the performance of the Equipment Hire; and</w:t>
      </w:r>
    </w:p>
    <w:p w14:paraId="5FA37547" w14:textId="44603CE7" w:rsidR="008172ED" w:rsidRPr="008172ED" w:rsidRDefault="008172ED" w:rsidP="00DF3438">
      <w:pPr>
        <w:pStyle w:val="RQLevel3"/>
        <w:tabs>
          <w:tab w:val="clear" w:pos="1701"/>
        </w:tabs>
        <w:ind w:left="1134" w:hanging="567"/>
        <w:jc w:val="both"/>
      </w:pPr>
      <w:r>
        <w:t>not wilfully injure themselves.</w:t>
      </w:r>
    </w:p>
    <w:p w14:paraId="20246004" w14:textId="77777777" w:rsidR="003A7FC0" w:rsidRPr="00DF3438" w:rsidRDefault="003A7FC0" w:rsidP="003A7FC0">
      <w:pPr>
        <w:pStyle w:val="RQLevel1"/>
        <w:numPr>
          <w:ilvl w:val="0"/>
          <w:numId w:val="20"/>
        </w:numPr>
        <w:tabs>
          <w:tab w:val="clear" w:pos="851"/>
        </w:tabs>
        <w:ind w:left="567" w:hanging="567"/>
        <w:rPr>
          <w:sz w:val="20"/>
          <w:szCs w:val="20"/>
        </w:rPr>
      </w:pPr>
      <w:r w:rsidRPr="00DF3438">
        <w:rPr>
          <w:sz w:val="20"/>
          <w:szCs w:val="20"/>
        </w:rPr>
        <w:t>INVOICING, PAYMENT and GST</w:t>
      </w:r>
    </w:p>
    <w:p w14:paraId="2E8448F4" w14:textId="77777777" w:rsidR="003A7FC0" w:rsidRDefault="003A7FC0" w:rsidP="003A7FC0">
      <w:pPr>
        <w:pStyle w:val="RQLevel3"/>
        <w:tabs>
          <w:tab w:val="clear" w:pos="1701"/>
        </w:tabs>
        <w:ind w:left="1134" w:hanging="567"/>
        <w:jc w:val="both"/>
      </w:pPr>
      <w:r>
        <w:t xml:space="preserve">Each Participating Club must pay any amount payable under this Agreement within 14 days of receiving a compliant tax invoice from the Owner. </w:t>
      </w:r>
    </w:p>
    <w:p w14:paraId="23EF87C4" w14:textId="77777777" w:rsidR="003A7FC0" w:rsidRDefault="003A7FC0" w:rsidP="003A7FC0">
      <w:pPr>
        <w:pStyle w:val="RQLevel3"/>
        <w:tabs>
          <w:tab w:val="clear" w:pos="1701"/>
        </w:tabs>
        <w:ind w:left="1134" w:hanging="567"/>
        <w:jc w:val="both"/>
      </w:pPr>
      <w:r w:rsidRPr="0006543A">
        <w:t xml:space="preserve">All payments to be made by a </w:t>
      </w:r>
      <w:r>
        <w:t>Participating Club</w:t>
      </w:r>
      <w:r w:rsidRPr="0006543A">
        <w:t xml:space="preserve"> to the Owner will be made by electronic funds transfer to the bank account nominated by the Owner.</w:t>
      </w:r>
    </w:p>
    <w:p w14:paraId="37383CDA" w14:textId="77777777" w:rsidR="003A7FC0" w:rsidRDefault="003A7FC0" w:rsidP="003A7FC0">
      <w:pPr>
        <w:pStyle w:val="RQLevel3"/>
        <w:tabs>
          <w:tab w:val="clear" w:pos="1701"/>
        </w:tabs>
        <w:ind w:left="1134" w:hanging="567"/>
        <w:jc w:val="both"/>
      </w:pPr>
      <w:r w:rsidRPr="0006543A">
        <w:t xml:space="preserve">All amounts used in this Agreement are exclusive of GST, unless it is clearly stated that they are intended to be GST inclusive. </w:t>
      </w:r>
    </w:p>
    <w:p w14:paraId="03833816" w14:textId="77777777" w:rsidR="003A7FC0" w:rsidRPr="00594B8B" w:rsidRDefault="003A7FC0" w:rsidP="003A7FC0">
      <w:pPr>
        <w:pStyle w:val="RQLevel3"/>
        <w:tabs>
          <w:tab w:val="clear" w:pos="1701"/>
        </w:tabs>
        <w:ind w:left="1134" w:hanging="567"/>
        <w:jc w:val="both"/>
      </w:pPr>
      <w:r w:rsidRPr="00594B8B">
        <w:t>If a party makes a supply under or in connection with the Agreement in respect of which GST is payable, the consideration for the supply but for the application of this clause (GST exclusive consideration) is increased by an amount equal to the GST payable (unless the consideration is stated to be GST-inclusive), provided a Tax Invoice has been issued for the supply.</w:t>
      </w:r>
    </w:p>
    <w:p w14:paraId="0768D597" w14:textId="7A7CD358" w:rsidR="008172ED" w:rsidRPr="00DF3438" w:rsidRDefault="008172ED" w:rsidP="00DF3438">
      <w:pPr>
        <w:pStyle w:val="RQLevel1"/>
        <w:numPr>
          <w:ilvl w:val="0"/>
          <w:numId w:val="20"/>
        </w:numPr>
        <w:tabs>
          <w:tab w:val="clear" w:pos="851"/>
        </w:tabs>
        <w:ind w:left="567" w:hanging="567"/>
        <w:rPr>
          <w:sz w:val="20"/>
          <w:szCs w:val="20"/>
        </w:rPr>
      </w:pPr>
      <w:r w:rsidRPr="00DF3438">
        <w:rPr>
          <w:sz w:val="20"/>
          <w:szCs w:val="20"/>
        </w:rPr>
        <w:t>Confidentiality</w:t>
      </w:r>
    </w:p>
    <w:p w14:paraId="6743AC16" w14:textId="1F4B5B18" w:rsidR="008172ED" w:rsidRDefault="008172ED" w:rsidP="00DF3438">
      <w:pPr>
        <w:pStyle w:val="RQLevel2"/>
        <w:tabs>
          <w:tab w:val="clear" w:pos="851"/>
        </w:tabs>
        <w:ind w:left="567" w:hanging="567"/>
      </w:pPr>
      <w:r>
        <w:t xml:space="preserve">Each </w:t>
      </w:r>
      <w:r w:rsidR="003A7FC0">
        <w:t>Club</w:t>
      </w:r>
      <w:r>
        <w:t xml:space="preserve"> will not at any time, before or after termination of this Agreement, use or disclose any information relating to this Agreement or the Equipment, other than: </w:t>
      </w:r>
    </w:p>
    <w:p w14:paraId="2A2DB803" w14:textId="77777777" w:rsidR="008172ED" w:rsidRDefault="008172ED" w:rsidP="00DF3438">
      <w:pPr>
        <w:pStyle w:val="RQLevel3"/>
        <w:tabs>
          <w:tab w:val="clear" w:pos="1701"/>
        </w:tabs>
        <w:ind w:left="1134" w:hanging="567"/>
        <w:jc w:val="both"/>
      </w:pPr>
      <w:r>
        <w:t>to workers who have a need to know the information; or</w:t>
      </w:r>
    </w:p>
    <w:p w14:paraId="36F913C5" w14:textId="77777777" w:rsidR="008172ED" w:rsidRDefault="008172ED" w:rsidP="00DF3438">
      <w:pPr>
        <w:pStyle w:val="RQLevel3"/>
        <w:tabs>
          <w:tab w:val="clear" w:pos="1701"/>
        </w:tabs>
        <w:ind w:left="1134" w:hanging="567"/>
        <w:jc w:val="both"/>
      </w:pPr>
      <w:r>
        <w:t>to Racing Queensland; or</w:t>
      </w:r>
    </w:p>
    <w:p w14:paraId="21C4DC7E" w14:textId="34644608" w:rsidR="008172ED" w:rsidRPr="008172ED" w:rsidRDefault="008172ED" w:rsidP="00DF3438">
      <w:pPr>
        <w:pStyle w:val="RQLevel3"/>
        <w:tabs>
          <w:tab w:val="clear" w:pos="1701"/>
        </w:tabs>
        <w:ind w:left="1134" w:hanging="567"/>
        <w:jc w:val="both"/>
      </w:pPr>
      <w:r>
        <w:t>where legally obliged to disclose the information.</w:t>
      </w:r>
    </w:p>
    <w:p w14:paraId="6519753C" w14:textId="3393CA27" w:rsidR="008172ED" w:rsidRPr="00DF3438" w:rsidRDefault="008172ED" w:rsidP="00DF3438">
      <w:pPr>
        <w:pStyle w:val="RQLevel1"/>
        <w:numPr>
          <w:ilvl w:val="0"/>
          <w:numId w:val="20"/>
        </w:numPr>
        <w:tabs>
          <w:tab w:val="clear" w:pos="851"/>
        </w:tabs>
        <w:ind w:left="567" w:hanging="567"/>
        <w:rPr>
          <w:sz w:val="20"/>
          <w:szCs w:val="20"/>
        </w:rPr>
      </w:pPr>
      <w:r w:rsidRPr="00DF3438">
        <w:rPr>
          <w:sz w:val="20"/>
          <w:szCs w:val="20"/>
        </w:rPr>
        <w:t>Termination</w:t>
      </w:r>
    </w:p>
    <w:p w14:paraId="5290AD88" w14:textId="127EF32E" w:rsidR="008172ED" w:rsidRDefault="008172ED" w:rsidP="00DF3438">
      <w:pPr>
        <w:pStyle w:val="RQLevel2"/>
        <w:tabs>
          <w:tab w:val="clear" w:pos="851"/>
        </w:tabs>
        <w:ind w:left="567" w:hanging="567"/>
      </w:pPr>
      <w:r>
        <w:t xml:space="preserve">The Owner may terminate this Agreement as it applies to a </w:t>
      </w:r>
      <w:r w:rsidR="00566652">
        <w:t>Participating Club</w:t>
      </w:r>
      <w:r>
        <w:t xml:space="preserve"> immediately, without the provision of notice, at any time if: </w:t>
      </w:r>
    </w:p>
    <w:p w14:paraId="135E1320" w14:textId="2B43EF5F" w:rsidR="008172ED" w:rsidRDefault="008172ED" w:rsidP="00DF3438">
      <w:pPr>
        <w:pStyle w:val="RQLevel3"/>
        <w:tabs>
          <w:tab w:val="clear" w:pos="1701"/>
        </w:tabs>
        <w:ind w:left="1134" w:hanging="567"/>
        <w:jc w:val="both"/>
      </w:pPr>
      <w:r>
        <w:t xml:space="preserve">the </w:t>
      </w:r>
      <w:r w:rsidR="00566652">
        <w:t>Participating Club</w:t>
      </w:r>
      <w:r>
        <w:t xml:space="preserve"> engages in serious misconduct or dishonesty, including in relation to the hire of the Equipment;</w:t>
      </w:r>
    </w:p>
    <w:p w14:paraId="1B106880" w14:textId="6842EA2C" w:rsidR="008172ED" w:rsidRDefault="008172ED" w:rsidP="00DF3438">
      <w:pPr>
        <w:pStyle w:val="RQLevel3"/>
        <w:tabs>
          <w:tab w:val="clear" w:pos="1701"/>
        </w:tabs>
        <w:ind w:left="1134" w:hanging="567"/>
        <w:jc w:val="both"/>
      </w:pPr>
      <w:r>
        <w:t xml:space="preserve">the </w:t>
      </w:r>
      <w:r w:rsidR="00566652">
        <w:t>Participating Club</w:t>
      </w:r>
      <w:r>
        <w:t xml:space="preserve"> commits a breach of any of the provisions of this Agreement (other than a breach that cannot be remedied) and does not rectify that breach within 14 days after written notice requiring the breach to be remedied;</w:t>
      </w:r>
    </w:p>
    <w:p w14:paraId="5F85C0FA" w14:textId="6A1E91F1" w:rsidR="008172ED" w:rsidRDefault="008172ED" w:rsidP="00DF3438">
      <w:pPr>
        <w:pStyle w:val="RQLevel3"/>
        <w:tabs>
          <w:tab w:val="clear" w:pos="1701"/>
        </w:tabs>
        <w:ind w:left="1134" w:hanging="567"/>
        <w:jc w:val="both"/>
      </w:pPr>
      <w:r>
        <w:t xml:space="preserve">the </w:t>
      </w:r>
      <w:r w:rsidR="00566652">
        <w:t>Participating Club</w:t>
      </w:r>
      <w:r>
        <w:t xml:space="preserve"> commits a breach of any provision of this Agreement that cannot be remedied;</w:t>
      </w:r>
    </w:p>
    <w:p w14:paraId="294925CA" w14:textId="5EEFE08E" w:rsidR="008172ED" w:rsidRDefault="008172ED" w:rsidP="00DF3438">
      <w:pPr>
        <w:pStyle w:val="RQLevel3"/>
        <w:tabs>
          <w:tab w:val="clear" w:pos="1701"/>
        </w:tabs>
        <w:ind w:left="1134" w:hanging="567"/>
        <w:jc w:val="both"/>
      </w:pPr>
      <w:r>
        <w:t xml:space="preserve">the conduct of the </w:t>
      </w:r>
      <w:r w:rsidR="00566652">
        <w:t>Participating Club</w:t>
      </w:r>
      <w:r>
        <w:t xml:space="preserve"> means that the Owner is in breach of its obligations under </w:t>
      </w:r>
      <w:r w:rsidR="003A7FC0">
        <w:t>any L</w:t>
      </w:r>
      <w:r w:rsidR="000664F7">
        <w:t>aw</w:t>
      </w:r>
      <w:r>
        <w:t xml:space="preserve"> or its insurance policies; and</w:t>
      </w:r>
    </w:p>
    <w:p w14:paraId="763B9098" w14:textId="573F8C96" w:rsidR="008172ED" w:rsidRDefault="008172ED" w:rsidP="00DF3438">
      <w:pPr>
        <w:pStyle w:val="RQLevel3"/>
        <w:tabs>
          <w:tab w:val="clear" w:pos="1701"/>
        </w:tabs>
        <w:ind w:left="1134" w:hanging="567"/>
        <w:jc w:val="both"/>
      </w:pPr>
      <w:r>
        <w:t xml:space="preserve">the </w:t>
      </w:r>
      <w:r w:rsidR="00566652">
        <w:t>Participating Club</w:t>
      </w:r>
      <w:r>
        <w:t xml:space="preserve"> threatens to cease to carry on as a race club or becomes insolvent (within the meaning of the </w:t>
      </w:r>
      <w:hyperlink r:id="rId13" w:history="1">
        <w:r w:rsidRPr="00DF3438">
          <w:rPr>
            <w:i/>
            <w:iCs/>
          </w:rPr>
          <w:t>Corporations Act 2001</w:t>
        </w:r>
        <w:r w:rsidRPr="00DF3438">
          <w:t xml:space="preserve"> (Cth)</w:t>
        </w:r>
      </w:hyperlink>
      <w:r>
        <w:t>).</w:t>
      </w:r>
    </w:p>
    <w:p w14:paraId="47BF198D" w14:textId="759B33BB" w:rsidR="008172ED" w:rsidRPr="008172ED" w:rsidRDefault="00DE5559" w:rsidP="00DF3438">
      <w:pPr>
        <w:pStyle w:val="RQLevel2"/>
        <w:tabs>
          <w:tab w:val="clear" w:pos="851"/>
        </w:tabs>
        <w:ind w:left="567" w:hanging="567"/>
      </w:pPr>
      <w:r w:rsidRPr="00DE5559">
        <w:t xml:space="preserve">A </w:t>
      </w:r>
      <w:r w:rsidR="00566652">
        <w:t>Participating Club</w:t>
      </w:r>
      <w:r w:rsidRPr="00DE5559">
        <w:t xml:space="preserve"> may only terminate this Agreement if the Owner commits a breach of any of the provisions of this Agreement and does not rectify that breach within 14 days after written notice requiring the breach to be remedied.</w:t>
      </w:r>
    </w:p>
    <w:p w14:paraId="3FE44765" w14:textId="321A6723" w:rsidR="008172ED" w:rsidRDefault="00DE5559" w:rsidP="00DF3438">
      <w:pPr>
        <w:pStyle w:val="RQLevel2"/>
        <w:tabs>
          <w:tab w:val="clear" w:pos="851"/>
        </w:tabs>
        <w:ind w:left="567" w:hanging="567"/>
      </w:pPr>
      <w:r w:rsidRPr="00DE5559">
        <w:t xml:space="preserve">Termination of this Agreement by any </w:t>
      </w:r>
      <w:r w:rsidR="00566652">
        <w:t>Participating Club</w:t>
      </w:r>
      <w:r w:rsidRPr="00DE5559">
        <w:t xml:space="preserve">, or termination of the application of the Agreement to a </w:t>
      </w:r>
      <w:r w:rsidR="00566652">
        <w:t>Participating Club</w:t>
      </w:r>
      <w:r w:rsidRPr="00DE5559">
        <w:t xml:space="preserve">, does not affect the validity of the Agreement as between the Owner and all other </w:t>
      </w:r>
      <w:r w:rsidR="00566652">
        <w:t>Participating Club</w:t>
      </w:r>
      <w:r w:rsidRPr="00DE5559">
        <w:t>s.</w:t>
      </w:r>
    </w:p>
    <w:p w14:paraId="049DC20E" w14:textId="6711A0C6" w:rsidR="00741ABA" w:rsidRPr="008172ED" w:rsidRDefault="00741ABA" w:rsidP="00DF3438">
      <w:pPr>
        <w:pStyle w:val="RQLevel2"/>
        <w:tabs>
          <w:tab w:val="clear" w:pos="851"/>
        </w:tabs>
        <w:ind w:left="567" w:hanging="567"/>
      </w:pPr>
      <w:r w:rsidRPr="00741ABA">
        <w:t>This Agreement will automatically terminate at the end of the useful life of the Equipment.</w:t>
      </w:r>
    </w:p>
    <w:p w14:paraId="1BFD6976" w14:textId="0968F541" w:rsidR="00741ABA" w:rsidRPr="00DF3438" w:rsidRDefault="00741ABA" w:rsidP="00DF3438">
      <w:pPr>
        <w:pStyle w:val="RQLevel1"/>
        <w:numPr>
          <w:ilvl w:val="0"/>
          <w:numId w:val="20"/>
        </w:numPr>
        <w:tabs>
          <w:tab w:val="clear" w:pos="851"/>
        </w:tabs>
        <w:ind w:left="567" w:hanging="567"/>
        <w:rPr>
          <w:sz w:val="20"/>
          <w:szCs w:val="20"/>
        </w:rPr>
      </w:pPr>
      <w:r w:rsidRPr="00DF3438">
        <w:rPr>
          <w:sz w:val="20"/>
          <w:szCs w:val="20"/>
        </w:rPr>
        <w:t xml:space="preserve">General </w:t>
      </w:r>
    </w:p>
    <w:p w14:paraId="7E14EA9B" w14:textId="77777777" w:rsidR="00741ABA" w:rsidRDefault="00741ABA" w:rsidP="00DF3438">
      <w:pPr>
        <w:pStyle w:val="RQLevel2"/>
        <w:tabs>
          <w:tab w:val="clear" w:pos="851"/>
        </w:tabs>
        <w:ind w:left="567" w:hanging="567"/>
      </w:pPr>
      <w:r w:rsidRPr="00741ABA">
        <w:t>Any notices or other communications to be given under this Agreement may be effected by personal delivery</w:t>
      </w:r>
      <w:r>
        <w:t>, email</w:t>
      </w:r>
      <w:r w:rsidRPr="00741ABA">
        <w:t xml:space="preserve"> or by post</w:t>
      </w:r>
      <w:r>
        <w:t xml:space="preserve"> where:</w:t>
      </w:r>
    </w:p>
    <w:p w14:paraId="0465B7B1" w14:textId="52DCDDF9" w:rsidR="00741ABA" w:rsidRDefault="00741ABA" w:rsidP="00DF3438">
      <w:pPr>
        <w:pStyle w:val="RQLevel3"/>
        <w:tabs>
          <w:tab w:val="clear" w:pos="1701"/>
        </w:tabs>
        <w:ind w:left="1134" w:hanging="567"/>
        <w:jc w:val="both"/>
      </w:pPr>
      <w:r>
        <w:t>if posted – 3 days after the date of posting;</w:t>
      </w:r>
    </w:p>
    <w:p w14:paraId="4D44A4AB" w14:textId="75829921" w:rsidR="00741ABA" w:rsidRDefault="00741ABA" w:rsidP="00DF3438">
      <w:pPr>
        <w:pStyle w:val="RQLevel3"/>
        <w:tabs>
          <w:tab w:val="clear" w:pos="1701"/>
        </w:tabs>
        <w:ind w:left="1134" w:hanging="567"/>
        <w:jc w:val="both"/>
      </w:pPr>
      <w:r>
        <w:t>if delivered by hand during ordinary business hours – on the date of delivery; or</w:t>
      </w:r>
    </w:p>
    <w:p w14:paraId="5D6E03C5" w14:textId="4FCC4DCF" w:rsidR="00741ABA" w:rsidRDefault="00741ABA" w:rsidP="00DF3438">
      <w:pPr>
        <w:pStyle w:val="RQLevel3"/>
        <w:tabs>
          <w:tab w:val="clear" w:pos="1701"/>
        </w:tabs>
        <w:ind w:left="1134" w:hanging="567"/>
        <w:jc w:val="both"/>
      </w:pPr>
      <w:r>
        <w:t>if emailed – on the date of the email.</w:t>
      </w:r>
    </w:p>
    <w:p w14:paraId="6BD1D7A9" w14:textId="1F33BD67" w:rsidR="00741ABA" w:rsidRDefault="00741ABA" w:rsidP="00DF3438">
      <w:pPr>
        <w:pStyle w:val="RQLevel2"/>
        <w:tabs>
          <w:tab w:val="clear" w:pos="851"/>
        </w:tabs>
        <w:ind w:left="567" w:hanging="567"/>
      </w:pPr>
      <w:r w:rsidRPr="00741ABA">
        <w:t xml:space="preserve">This Agreement </w:t>
      </w:r>
      <w:r>
        <w:t>can</w:t>
      </w:r>
      <w:r w:rsidRPr="00741ABA">
        <w:t>not be assigned without the prior written consent of the other part</w:t>
      </w:r>
      <w:r>
        <w:t>ies</w:t>
      </w:r>
      <w:r w:rsidRPr="00741ABA">
        <w:t>.</w:t>
      </w:r>
    </w:p>
    <w:p w14:paraId="1EF5D1E4" w14:textId="63021B40" w:rsidR="00741ABA" w:rsidRDefault="00741ABA" w:rsidP="00DF3438">
      <w:pPr>
        <w:pStyle w:val="RQLevel2"/>
        <w:tabs>
          <w:tab w:val="clear" w:pos="851"/>
        </w:tabs>
        <w:ind w:left="567" w:hanging="567"/>
      </w:pPr>
      <w:r w:rsidRPr="00741ABA">
        <w:t>This Agreement is to be governed by the laws of the State of Queensland.</w:t>
      </w:r>
    </w:p>
    <w:p w14:paraId="62DC63D4" w14:textId="580D1A75" w:rsidR="00741ABA" w:rsidRDefault="00741ABA" w:rsidP="00DF3438">
      <w:pPr>
        <w:pStyle w:val="RQLevel2"/>
        <w:tabs>
          <w:tab w:val="clear" w:pos="851"/>
        </w:tabs>
        <w:ind w:left="567" w:hanging="567"/>
      </w:pPr>
      <w:r w:rsidRPr="00741ABA">
        <w:t>If any part of this Agreement is unenforceable, illegal or void then it is severed and the rest of this Agreement remains in force.</w:t>
      </w:r>
    </w:p>
    <w:p w14:paraId="6EB9E741" w14:textId="0B7147E8" w:rsidR="00FC3771" w:rsidRDefault="00A87B77" w:rsidP="00FC3771">
      <w:pPr>
        <w:pStyle w:val="RQLevel2"/>
        <w:tabs>
          <w:tab w:val="clear" w:pos="851"/>
        </w:tabs>
        <w:ind w:left="567" w:hanging="567"/>
      </w:pPr>
      <w:r w:rsidRPr="00306631">
        <w:t xml:space="preserve">Each </w:t>
      </w:r>
      <w:r w:rsidR="003A7FC0">
        <w:t>Club</w:t>
      </w:r>
      <w:r w:rsidRPr="00306631">
        <w:t xml:space="preserve"> must pay its own costs of and incidental to the negotiation, preparation and execution of this </w:t>
      </w:r>
      <w:r w:rsidR="003563E6">
        <w:t>Agreement.</w:t>
      </w:r>
    </w:p>
    <w:p w14:paraId="7C6E4157" w14:textId="77777777" w:rsidR="00874327" w:rsidRPr="00306631" w:rsidRDefault="00874327" w:rsidP="00874327">
      <w:pPr>
        <w:pStyle w:val="RQLevel2"/>
        <w:tabs>
          <w:tab w:val="clear" w:pos="851"/>
        </w:tabs>
        <w:ind w:left="567" w:hanging="567"/>
      </w:pPr>
      <w:r w:rsidRPr="00306631">
        <w:t xml:space="preserve">This </w:t>
      </w:r>
      <w:r>
        <w:t>Agreement</w:t>
      </w:r>
      <w:r w:rsidRPr="00306631">
        <w:t xml:space="preserve"> may be signed in any number of counterparts, all of which, when taken together, will constitute the same instrument.</w:t>
      </w:r>
    </w:p>
    <w:p w14:paraId="6B8853D9" w14:textId="1FC3969F" w:rsidR="00874327" w:rsidRDefault="00874327" w:rsidP="00FC3771">
      <w:pPr>
        <w:pStyle w:val="RQLevel2"/>
        <w:tabs>
          <w:tab w:val="clear" w:pos="851"/>
        </w:tabs>
        <w:ind w:left="567" w:hanging="567"/>
      </w:pPr>
      <w:r>
        <w:rPr>
          <w:rFonts w:eastAsia="Calibri"/>
          <w:lang w:eastAsia="en-AU"/>
        </w:rPr>
        <w:t>This Agreement will become binding between each Participating Club and the Owner upon the earlier of the Participating Club signing this Agreement or using the Equipment, irrespective of whether any other Participating Club has signed.</w:t>
      </w:r>
    </w:p>
    <w:p w14:paraId="7BCECDEB" w14:textId="2820970F" w:rsidR="00FC3771" w:rsidRPr="00237461" w:rsidRDefault="00FC3771" w:rsidP="00874327">
      <w:pPr>
        <w:spacing w:before="200" w:after="120"/>
        <w:jc w:val="both"/>
        <w:rPr>
          <w:rFonts w:ascii="Gotham Black" w:hAnsi="Gotham Black"/>
          <w:caps/>
          <w:noProof/>
          <w:color w:val="C51D53"/>
          <w:sz w:val="28"/>
          <w:szCs w:val="28"/>
        </w:rPr>
      </w:pPr>
      <w:r w:rsidRPr="00237461">
        <w:rPr>
          <w:rFonts w:ascii="Gotham Black" w:hAnsi="Gotham Black"/>
          <w:caps/>
          <w:noProof/>
          <w:color w:val="C51D53"/>
          <w:sz w:val="28"/>
          <w:szCs w:val="28"/>
        </w:rPr>
        <w:t>execution</w:t>
      </w:r>
    </w:p>
    <w:p w14:paraId="35779927" w14:textId="31F414CD" w:rsidR="00FC3771" w:rsidRPr="00FC3771" w:rsidRDefault="00FC3771" w:rsidP="00FC3771">
      <w:pPr>
        <w:spacing w:after="120"/>
        <w:jc w:val="both"/>
        <w:rPr>
          <w:rFonts w:ascii="Gotham Bold" w:eastAsia="Calibri" w:hAnsi="Gotham Bold" w:cs="Arial"/>
          <w:lang w:eastAsia="en-AU"/>
        </w:rPr>
      </w:pPr>
      <w:r w:rsidRPr="00FC3771">
        <w:rPr>
          <w:rFonts w:ascii="Gotham Bold" w:eastAsia="Calibri" w:hAnsi="Gotham Bold" w:cs="Arial"/>
          <w:lang w:eastAsia="en-AU"/>
        </w:rPr>
        <w:t xml:space="preserve">Signed as an Agreement </w:t>
      </w:r>
    </w:p>
    <w:p w14:paraId="483B3FF7" w14:textId="1376A61C" w:rsidR="00FC3771" w:rsidRPr="00FC3771" w:rsidRDefault="003A7FC0" w:rsidP="00B13C1A">
      <w:pPr>
        <w:jc w:val="both"/>
        <w:rPr>
          <w:rFonts w:ascii="Gotham Book" w:eastAsia="Calibri" w:hAnsi="Gotham Book" w:cs="Arial"/>
          <w:lang w:eastAsia="en-AU"/>
        </w:rPr>
      </w:pPr>
      <w:r>
        <w:rPr>
          <w:rFonts w:ascii="Gotham Book" w:eastAsia="Calibri" w:hAnsi="Gotham Book" w:cs="Arial"/>
          <w:lang w:eastAsia="en-AU"/>
        </w:rPr>
        <w:t>The Owner and each Participating Club acknowledges that by signing this Agreement they are entering into the Agreement and agree to be bound by its terms.</w:t>
      </w:r>
      <w:r w:rsidR="00FC3771" w:rsidRPr="00FC3771">
        <w:rPr>
          <w:rFonts w:ascii="Gotham Book" w:eastAsia="Calibri" w:hAnsi="Gotham Book" w:cs="Arial"/>
          <w:lang w:eastAsia="en-AU"/>
        </w:rPr>
        <w:t xml:space="preserve"> </w:t>
      </w:r>
    </w:p>
    <w:p w14:paraId="6A172952" w14:textId="77777777" w:rsidR="00874327" w:rsidRDefault="00874327" w:rsidP="000664F7">
      <w:pPr>
        <w:spacing w:before="240" w:after="120"/>
        <w:jc w:val="both"/>
        <w:rPr>
          <w:rFonts w:ascii="Gotham Black" w:hAnsi="Gotham Black"/>
          <w:bCs/>
          <w:color w:val="C51D53"/>
          <w:lang w:eastAsia="en-AU"/>
        </w:rPr>
        <w:sectPr w:rsidR="00874327" w:rsidSect="00B13C1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code="9"/>
          <w:pgMar w:top="851" w:right="851" w:bottom="851" w:left="851" w:header="425" w:footer="283" w:gutter="0"/>
          <w:pgNumType w:start="1"/>
          <w:cols w:space="720"/>
          <w:noEndnote/>
          <w:docGrid w:linePitch="272"/>
        </w:sectPr>
      </w:pPr>
    </w:p>
    <w:p w14:paraId="566EE5B9" w14:textId="78FF13A5" w:rsidR="00FC3771" w:rsidRPr="00FC3771" w:rsidRDefault="00FC3771" w:rsidP="00B13C1A">
      <w:pPr>
        <w:spacing w:before="240" w:after="120"/>
        <w:jc w:val="both"/>
        <w:rPr>
          <w:rFonts w:ascii="Gotham Black" w:hAnsi="Gotham Black"/>
          <w:bCs/>
          <w:color w:val="C51D53"/>
          <w:lang w:eastAsia="en-AU"/>
        </w:rPr>
      </w:pPr>
      <w:r w:rsidRPr="00FC3771">
        <w:rPr>
          <w:rFonts w:ascii="Gotham Black" w:hAnsi="Gotham Black"/>
          <w:bCs/>
          <w:color w:val="C51D53"/>
          <w:lang w:eastAsia="en-AU"/>
        </w:rPr>
        <w:t xml:space="preserve">OWNER </w:t>
      </w:r>
    </w:p>
    <w:p w14:paraId="3E222AD3" w14:textId="78C48F0D" w:rsidR="00B13C1A" w:rsidRDefault="00FC3771" w:rsidP="00B13C1A">
      <w:pPr>
        <w:jc w:val="both"/>
        <w:rPr>
          <w:rFonts w:ascii="Gotham Bold" w:eastAsia="Calibri" w:hAnsi="Gotham Bold" w:cs="Arial"/>
        </w:rPr>
      </w:pPr>
      <w:r w:rsidRPr="00FC3771">
        <w:rPr>
          <w:rFonts w:ascii="Gotham Book" w:eastAsia="Calibri" w:hAnsi="Gotham Book" w:cs="Arial"/>
          <w:lang w:eastAsia="en-AU"/>
        </w:rPr>
        <w:t xml:space="preserve">Signed by </w:t>
      </w:r>
      <w:r w:rsidR="00183FCE" w:rsidRPr="00183FCE">
        <w:rPr>
          <w:rFonts w:ascii="Gotham Book" w:eastAsia="Calibri" w:hAnsi="Gotham Book" w:cs="Arial"/>
          <w:lang w:eastAsia="en-AU"/>
        </w:rPr>
        <w:t>[</w:t>
      </w:r>
      <w:r w:rsidR="00183FCE" w:rsidRPr="00183FCE">
        <w:rPr>
          <w:rFonts w:ascii="Gotham Book" w:eastAsia="Calibri" w:hAnsi="Gotham Book" w:cs="Arial"/>
          <w:highlight w:val="yellow"/>
          <w:lang w:eastAsia="en-AU"/>
        </w:rPr>
        <w:t>insert details of the legal entity of the Owner including the ACN/ABN</w:t>
      </w:r>
      <w:r w:rsidR="00183FCE" w:rsidRPr="00183FCE">
        <w:rPr>
          <w:rFonts w:ascii="Gotham Book" w:eastAsia="Calibri" w:hAnsi="Gotham Book" w:cs="Arial"/>
          <w:lang w:eastAsia="en-AU"/>
        </w:rPr>
        <w:t>]</w:t>
      </w:r>
    </w:p>
    <w:p w14:paraId="58256DD2" w14:textId="754EC657" w:rsidR="00874327" w:rsidRDefault="00FC3771" w:rsidP="00B13C1A">
      <w:pPr>
        <w:spacing w:before="240"/>
        <w:jc w:val="both"/>
        <w:rPr>
          <w:rFonts w:ascii="Gotham Book" w:eastAsia="Calibri" w:hAnsi="Gotham Book" w:cs="Arial"/>
        </w:rPr>
      </w:pPr>
      <w:r w:rsidRPr="00FC3771">
        <w:rPr>
          <w:rFonts w:ascii="Gotham Book" w:eastAsia="Calibri" w:hAnsi="Gotham Book" w:cs="Arial"/>
        </w:rPr>
        <w:t>on</w:t>
      </w:r>
      <w:r w:rsidR="00874327">
        <w:rPr>
          <w:rFonts w:ascii="Gotham Book" w:eastAsia="Calibri" w:hAnsi="Gotham Book" w:cs="Arial"/>
        </w:rPr>
        <w:t xml:space="preserve"> </w:t>
      </w:r>
      <w:r w:rsidRPr="00B13C1A">
        <w:rPr>
          <w:rFonts w:ascii="Gotham Book" w:eastAsia="Calibri" w:hAnsi="Gotham Book" w:cs="Arial"/>
        </w:rPr>
        <w:t>____________________</w:t>
      </w:r>
    </w:p>
    <w:p w14:paraId="3DD8963F" w14:textId="77777777" w:rsidR="00B13C1A" w:rsidRDefault="00B13C1A" w:rsidP="00B13C1A">
      <w:pPr>
        <w:jc w:val="both"/>
        <w:rPr>
          <w:rFonts w:ascii="Gotham Book" w:eastAsia="Calibri" w:hAnsi="Gotham Book" w:cs="Arial"/>
        </w:rPr>
      </w:pPr>
    </w:p>
    <w:p w14:paraId="433B89B0" w14:textId="4AFFF34B" w:rsidR="00FC3771" w:rsidRPr="00FC3771" w:rsidRDefault="00FC3771" w:rsidP="00B13C1A">
      <w:pPr>
        <w:spacing w:before="240"/>
        <w:jc w:val="both"/>
        <w:rPr>
          <w:rFonts w:ascii="Gotham Book" w:eastAsia="Calibri" w:hAnsi="Gotham Book" w:cs="Arial"/>
        </w:rPr>
      </w:pPr>
      <w:r w:rsidRPr="00FC3771">
        <w:rPr>
          <w:rFonts w:ascii="Gotham Book" w:eastAsia="Calibri" w:hAnsi="Gotham Book" w:cs="Arial"/>
        </w:rPr>
        <w:t xml:space="preserve">__________________________________     </w:t>
      </w:r>
    </w:p>
    <w:p w14:paraId="32683905" w14:textId="77777777" w:rsidR="00874327" w:rsidRPr="00B13C1A" w:rsidRDefault="00FC3771" w:rsidP="00B13C1A">
      <w:pPr>
        <w:jc w:val="both"/>
        <w:rPr>
          <w:rFonts w:ascii="Gotham Book" w:eastAsia="Calibri" w:hAnsi="Gotham Book" w:cs="Arial"/>
        </w:rPr>
      </w:pPr>
      <w:r w:rsidRPr="00B13C1A">
        <w:rPr>
          <w:rFonts w:ascii="Gotham Book" w:eastAsia="Calibri" w:hAnsi="Gotham Book" w:cs="Arial"/>
        </w:rPr>
        <w:t>Signature of authorised officer</w:t>
      </w:r>
    </w:p>
    <w:p w14:paraId="74A699BC" w14:textId="6198CEAC" w:rsidR="00FC3771" w:rsidRPr="00FC3771" w:rsidRDefault="00183FCE" w:rsidP="00183FCE">
      <w:pPr>
        <w:spacing w:before="240"/>
        <w:jc w:val="both"/>
        <w:rPr>
          <w:rFonts w:ascii="Gotham Book" w:eastAsia="Calibri" w:hAnsi="Gotham Book" w:cs="Arial"/>
        </w:rPr>
      </w:pPr>
      <w:r>
        <w:rPr>
          <w:rFonts w:ascii="Gotham Book" w:eastAsia="Calibri" w:hAnsi="Gotham Book" w:cs="Arial"/>
        </w:rPr>
        <w:t>Full name: [</w:t>
      </w:r>
      <w:r w:rsidRPr="00183FCE">
        <w:rPr>
          <w:rFonts w:ascii="Gotham Book" w:eastAsia="Calibri" w:hAnsi="Gotham Book" w:cs="Arial"/>
          <w:highlight w:val="yellow"/>
        </w:rPr>
        <w:t>I</w:t>
      </w:r>
      <w:r w:rsidR="00FC3771" w:rsidRPr="00183FCE">
        <w:rPr>
          <w:rFonts w:ascii="Gotham Book" w:eastAsia="Calibri" w:hAnsi="Gotham Book" w:cs="Arial"/>
          <w:highlight w:val="yellow"/>
        </w:rPr>
        <w:t>nsert full name of authorised officer</w:t>
      </w:r>
      <w:r>
        <w:rPr>
          <w:rFonts w:ascii="Gotham Book" w:eastAsia="Calibri" w:hAnsi="Gotham Book" w:cs="Arial"/>
        </w:rPr>
        <w:t>]</w:t>
      </w:r>
    </w:p>
    <w:p w14:paraId="3664B3DD" w14:textId="3A5158F4" w:rsidR="00FC3771" w:rsidRPr="00FC3771" w:rsidRDefault="00FC3771" w:rsidP="00B13C1A">
      <w:pPr>
        <w:spacing w:before="240" w:after="120"/>
        <w:jc w:val="both"/>
        <w:rPr>
          <w:rFonts w:ascii="Gotham Black" w:hAnsi="Gotham Black"/>
          <w:bCs/>
          <w:color w:val="C51D53"/>
          <w:lang w:eastAsia="en-AU"/>
        </w:rPr>
      </w:pPr>
      <w:r w:rsidRPr="00FC3771">
        <w:rPr>
          <w:rFonts w:ascii="Gotham Black" w:hAnsi="Gotham Black"/>
          <w:bCs/>
          <w:color w:val="C51D53"/>
          <w:lang w:eastAsia="en-AU"/>
        </w:rPr>
        <w:t xml:space="preserve">PARTICIPATING CLUB </w:t>
      </w:r>
    </w:p>
    <w:p w14:paraId="35252340" w14:textId="2F808F2A" w:rsidR="00B13C1A" w:rsidRDefault="00FC3771" w:rsidP="00B13C1A">
      <w:pPr>
        <w:jc w:val="both"/>
        <w:rPr>
          <w:rFonts w:ascii="Gotham Book" w:eastAsia="Calibri" w:hAnsi="Gotham Book" w:cs="Arial"/>
          <w:lang w:eastAsia="en-AU"/>
        </w:rPr>
      </w:pPr>
      <w:r w:rsidRPr="00FC3771">
        <w:rPr>
          <w:rFonts w:ascii="Gotham Book" w:eastAsia="Calibri" w:hAnsi="Gotham Book" w:cs="Arial"/>
          <w:lang w:eastAsia="en-AU"/>
        </w:rPr>
        <w:t xml:space="preserve">Signed by </w:t>
      </w:r>
      <w:r w:rsidR="00183FCE" w:rsidRPr="00183FCE">
        <w:rPr>
          <w:rFonts w:ascii="Gotham Book" w:eastAsia="Calibri" w:hAnsi="Gotham Book" w:cs="Arial"/>
          <w:lang w:eastAsia="en-AU"/>
        </w:rPr>
        <w:t>[</w:t>
      </w:r>
      <w:r w:rsidR="00183FCE" w:rsidRPr="00183FCE">
        <w:rPr>
          <w:rFonts w:ascii="Gotham Book" w:eastAsia="Calibri" w:hAnsi="Gotham Book" w:cs="Arial"/>
          <w:highlight w:val="yellow"/>
          <w:lang w:eastAsia="en-AU"/>
        </w:rPr>
        <w:t>insert details of the legal entity of the Participating Club including the ACN/ABN</w:t>
      </w:r>
      <w:r w:rsidR="00183FCE" w:rsidRPr="00183FCE">
        <w:rPr>
          <w:rFonts w:ascii="Gotham Book" w:eastAsia="Calibri" w:hAnsi="Gotham Book" w:cs="Arial"/>
          <w:lang w:eastAsia="en-AU"/>
        </w:rPr>
        <w:t>]</w:t>
      </w:r>
    </w:p>
    <w:p w14:paraId="2FD66817" w14:textId="72E42324" w:rsidR="00FC3771" w:rsidRPr="00B13C1A" w:rsidRDefault="00FC3771" w:rsidP="00B13C1A">
      <w:pPr>
        <w:spacing w:before="240"/>
        <w:jc w:val="both"/>
        <w:rPr>
          <w:rFonts w:ascii="Gotham Book" w:eastAsia="Calibri" w:hAnsi="Gotham Book" w:cs="Arial"/>
        </w:rPr>
      </w:pPr>
      <w:r w:rsidRPr="00FC3771">
        <w:rPr>
          <w:rFonts w:ascii="Gotham Book" w:eastAsia="Calibri" w:hAnsi="Gotham Book" w:cs="Arial"/>
        </w:rPr>
        <w:t xml:space="preserve">on </w:t>
      </w:r>
      <w:r w:rsidR="00874327" w:rsidRPr="00B13C1A">
        <w:rPr>
          <w:rFonts w:ascii="Gotham Book" w:eastAsia="Calibri" w:hAnsi="Gotham Book" w:cs="Arial"/>
        </w:rPr>
        <w:t>____________________</w:t>
      </w:r>
    </w:p>
    <w:p w14:paraId="26570B81" w14:textId="77777777" w:rsidR="00874327" w:rsidRDefault="00874327" w:rsidP="00B13C1A">
      <w:pPr>
        <w:jc w:val="both"/>
        <w:rPr>
          <w:rFonts w:ascii="Gotham Book" w:eastAsia="Calibri" w:hAnsi="Gotham Book" w:cs="Arial"/>
        </w:rPr>
      </w:pPr>
    </w:p>
    <w:p w14:paraId="2FC845B9" w14:textId="77777777" w:rsidR="00B13C1A" w:rsidRDefault="00FC3771" w:rsidP="00B13C1A">
      <w:pPr>
        <w:spacing w:before="240"/>
        <w:jc w:val="both"/>
        <w:rPr>
          <w:rFonts w:ascii="Gotham Book" w:eastAsia="Calibri" w:hAnsi="Gotham Book" w:cs="Arial"/>
        </w:rPr>
      </w:pPr>
      <w:r w:rsidRPr="00FC3771">
        <w:rPr>
          <w:rFonts w:ascii="Gotham Book" w:eastAsia="Calibri" w:hAnsi="Gotham Book" w:cs="Arial"/>
        </w:rPr>
        <w:t xml:space="preserve">__________________________________     </w:t>
      </w:r>
    </w:p>
    <w:p w14:paraId="10FCC4FB" w14:textId="493C77AF" w:rsidR="00874327" w:rsidRPr="00B13C1A" w:rsidRDefault="00FC3771" w:rsidP="00B13C1A">
      <w:pPr>
        <w:jc w:val="both"/>
        <w:rPr>
          <w:rFonts w:ascii="Gotham Book" w:eastAsia="Calibri" w:hAnsi="Gotham Book" w:cs="Arial"/>
        </w:rPr>
      </w:pPr>
      <w:r w:rsidRPr="00B13C1A">
        <w:rPr>
          <w:rFonts w:ascii="Gotham Book" w:eastAsia="Calibri" w:hAnsi="Gotham Book" w:cs="Arial"/>
        </w:rPr>
        <w:t>Signature of authorised officer</w:t>
      </w:r>
    </w:p>
    <w:bookmarkEnd w:id="14"/>
    <w:bookmarkEnd w:id="15"/>
    <w:bookmarkEnd w:id="16"/>
    <w:p w14:paraId="230F4739" w14:textId="464DD907" w:rsidR="00874327" w:rsidRPr="00FC3771" w:rsidRDefault="00183FCE" w:rsidP="00183FCE">
      <w:pPr>
        <w:spacing w:before="240"/>
        <w:jc w:val="both"/>
        <w:rPr>
          <w:rFonts w:ascii="Gotham Book" w:eastAsia="Calibri" w:hAnsi="Gotham Book" w:cs="Arial"/>
        </w:rPr>
      </w:pPr>
      <w:r>
        <w:rPr>
          <w:rFonts w:ascii="Gotham Book" w:eastAsia="Calibri" w:hAnsi="Gotham Book" w:cs="Arial"/>
        </w:rPr>
        <w:t>Full name: [</w:t>
      </w:r>
      <w:r w:rsidRPr="00183FCE">
        <w:rPr>
          <w:rFonts w:ascii="Gotham Book" w:eastAsia="Calibri" w:hAnsi="Gotham Book" w:cs="Arial"/>
          <w:highlight w:val="yellow"/>
        </w:rPr>
        <w:t>Insert full name of authorised officer</w:t>
      </w:r>
      <w:r>
        <w:rPr>
          <w:rFonts w:ascii="Gotham Book" w:eastAsia="Calibri" w:hAnsi="Gotham Book" w:cs="Arial"/>
        </w:rPr>
        <w:t>]</w:t>
      </w:r>
    </w:p>
    <w:sectPr w:rsidR="00874327" w:rsidRPr="00FC3771" w:rsidSect="00B13C1A">
      <w:endnotePr>
        <w:numFmt w:val="decimal"/>
      </w:endnotePr>
      <w:type w:val="continuous"/>
      <w:pgSz w:w="11906" w:h="16838" w:code="9"/>
      <w:pgMar w:top="851" w:right="851" w:bottom="851" w:left="851" w:header="425" w:footer="283" w:gutter="0"/>
      <w:pgNumType w:start="1"/>
      <w:cols w:space="720"/>
      <w:noEndnote/>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AEE85" w14:textId="77777777" w:rsidR="00C30698" w:rsidRDefault="00C30698" w:rsidP="004502CB">
      <w:r>
        <w:separator/>
      </w:r>
    </w:p>
  </w:endnote>
  <w:endnote w:type="continuationSeparator" w:id="0">
    <w:p w14:paraId="321365C8" w14:textId="77777777" w:rsidR="00C30698" w:rsidRDefault="00C30698" w:rsidP="0045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Bradley Hand ITC">
    <w:panose1 w:val="0307040205030203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otham Bold">
    <w:panose1 w:val="00000000000000000000"/>
    <w:charset w:val="00"/>
    <w:family w:val="modern"/>
    <w:notTrueType/>
    <w:pitch w:val="variable"/>
    <w:sig w:usb0="A10000FF" w:usb1="4000005B" w:usb2="00000000" w:usb3="00000000" w:csb0="0000009B" w:csb1="00000000"/>
  </w:font>
  <w:font w:name="Bodoni PosterCompressed">
    <w:altName w:val="Cambria"/>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otham Black">
    <w:panose1 w:val="00000000000000000000"/>
    <w:charset w:val="00"/>
    <w:family w:val="modern"/>
    <w:notTrueType/>
    <w:pitch w:val="variable"/>
    <w:sig w:usb0="A00000AF" w:usb1="50000048" w:usb2="00000000" w:usb3="00000000" w:csb0="0000011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98787" w14:textId="77777777" w:rsidR="00760EA4" w:rsidRDefault="007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9961" w14:textId="74C2827A" w:rsidR="00ED6769" w:rsidRPr="00E1090B" w:rsidRDefault="00ED6769" w:rsidP="00E1090B">
    <w:pPr>
      <w:pStyle w:val="FooterText"/>
      <w:ind w:left="0"/>
      <w:rPr>
        <w:noProof/>
        <w:color w:val="EF375A"/>
        <w:sz w:val="16"/>
        <w:szCs w:val="14"/>
      </w:rPr>
    </w:pPr>
    <w:r w:rsidRPr="00574458">
      <w:rPr>
        <w:color w:val="EF375A"/>
        <w:sz w:val="16"/>
        <w:szCs w:val="14"/>
      </w:rPr>
      <w:ptab w:relativeTo="margin" w:alignment="right" w:leader="none"/>
    </w:r>
    <w:r w:rsidRPr="00574458">
      <w:rPr>
        <w:color w:val="EF375A"/>
        <w:sz w:val="16"/>
        <w:szCs w:val="14"/>
      </w:rPr>
      <w:t xml:space="preserve">PAGE </w:t>
    </w:r>
    <w:r w:rsidRPr="00574458">
      <w:rPr>
        <w:b/>
        <w:bCs/>
        <w:color w:val="EF375A"/>
        <w:sz w:val="16"/>
        <w:szCs w:val="14"/>
      </w:rPr>
      <w:fldChar w:fldCharType="begin"/>
    </w:r>
    <w:r w:rsidRPr="00574458">
      <w:rPr>
        <w:b/>
        <w:bCs/>
        <w:color w:val="EF375A"/>
        <w:sz w:val="16"/>
        <w:szCs w:val="14"/>
      </w:rPr>
      <w:instrText xml:space="preserve"> PAGE   \* MERGEFORMAT </w:instrText>
    </w:r>
    <w:r w:rsidRPr="00574458">
      <w:rPr>
        <w:b/>
        <w:bCs/>
        <w:color w:val="EF375A"/>
        <w:sz w:val="16"/>
        <w:szCs w:val="14"/>
      </w:rPr>
      <w:fldChar w:fldCharType="separate"/>
    </w:r>
    <w:r>
      <w:rPr>
        <w:b/>
        <w:bCs/>
        <w:color w:val="EF375A"/>
        <w:sz w:val="16"/>
        <w:szCs w:val="14"/>
      </w:rPr>
      <w:t>1</w:t>
    </w:r>
    <w:r w:rsidRPr="00574458">
      <w:rPr>
        <w:b/>
        <w:bCs/>
        <w:color w:val="EF375A"/>
        <w:sz w:val="16"/>
        <w:szCs w:val="14"/>
      </w:rPr>
      <w:fldChar w:fldCharType="end"/>
    </w:r>
    <w:r w:rsidRPr="00574458">
      <w:rPr>
        <w:color w:val="EF375A"/>
        <w:sz w:val="16"/>
        <w:szCs w:val="14"/>
      </w:rPr>
      <w:t xml:space="preserve"> OF </w:t>
    </w:r>
    <w:r>
      <w:rPr>
        <w:b/>
        <w:bCs/>
        <w:color w:val="EF375A"/>
        <w:sz w:val="16"/>
        <w:szCs w:val="14"/>
      </w:rPr>
      <w:fldChar w:fldCharType="begin"/>
    </w:r>
    <w:r>
      <w:rPr>
        <w:b/>
        <w:bCs/>
        <w:color w:val="EF375A"/>
        <w:sz w:val="16"/>
        <w:szCs w:val="14"/>
      </w:rPr>
      <w:instrText xml:space="preserve"> SECTIONPAGES   \* MERGEFORMAT </w:instrText>
    </w:r>
    <w:r>
      <w:rPr>
        <w:b/>
        <w:bCs/>
        <w:color w:val="EF375A"/>
        <w:sz w:val="16"/>
        <w:szCs w:val="14"/>
      </w:rPr>
      <w:fldChar w:fldCharType="separate"/>
    </w:r>
    <w:r w:rsidR="001178B6">
      <w:rPr>
        <w:b/>
        <w:bCs/>
        <w:noProof/>
        <w:color w:val="EF375A"/>
        <w:sz w:val="16"/>
        <w:szCs w:val="14"/>
      </w:rPr>
      <w:t>5</w:t>
    </w:r>
    <w:r>
      <w:rPr>
        <w:b/>
        <w:bCs/>
        <w:color w:val="EF375A"/>
        <w:sz w:val="16"/>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F6BD8" w14:textId="77777777" w:rsidR="00760EA4" w:rsidRDefault="007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BEDCA" w14:textId="77777777" w:rsidR="00C30698" w:rsidRDefault="00C30698" w:rsidP="004502CB">
      <w:r>
        <w:separator/>
      </w:r>
    </w:p>
  </w:footnote>
  <w:footnote w:type="continuationSeparator" w:id="0">
    <w:p w14:paraId="7FAA264C" w14:textId="77777777" w:rsidR="00C30698" w:rsidRDefault="00C30698" w:rsidP="00450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6F50" w14:textId="02D3DA03" w:rsidR="00760EA4" w:rsidRDefault="001178B6">
    <w:pPr>
      <w:pStyle w:val="Header"/>
    </w:pPr>
    <w:r>
      <w:rPr>
        <w:noProof/>
      </w:rPr>
      <w:pict w14:anchorId="7D997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07751" o:spid="_x0000_s1026" type="#_x0000_t136" style="position:absolute;margin-left:0;margin-top:0;width:588.5pt;height:130.75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C0EFC" w14:textId="27D7A075" w:rsidR="00760EA4" w:rsidRDefault="001178B6">
    <w:pPr>
      <w:pStyle w:val="Header"/>
    </w:pPr>
    <w:r>
      <w:rPr>
        <w:noProof/>
      </w:rPr>
      <w:pict w14:anchorId="420DD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07752" o:spid="_x0000_s1027" type="#_x0000_t136" style="position:absolute;margin-left:0;margin-top:0;width:588.5pt;height:130.75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880A" w14:textId="2DD163EA" w:rsidR="00760EA4" w:rsidRDefault="001178B6">
    <w:pPr>
      <w:pStyle w:val="Header"/>
    </w:pPr>
    <w:r>
      <w:rPr>
        <w:noProof/>
      </w:rPr>
      <w:pict w14:anchorId="0049E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07750" o:spid="_x0000_s1025" type="#_x0000_t136" style="position:absolute;margin-left:0;margin-top:0;width:588.5pt;height:130.75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4D344AD0"/>
    <w:lvl w:ilvl="0">
      <w:start w:val="1"/>
      <w:numFmt w:val="decimal"/>
      <w:pStyle w:val="ListNumber4"/>
      <w:lvlText w:val="%1."/>
      <w:lvlJc w:val="left"/>
      <w:pPr>
        <w:tabs>
          <w:tab w:val="num" w:pos="1209"/>
        </w:tabs>
        <w:ind w:left="1209" w:hanging="360"/>
      </w:pPr>
    </w:lvl>
  </w:abstractNum>
  <w:abstractNum w:abstractNumId="1" w15:restartNumberingAfterBreak="0">
    <w:nsid w:val="00000004"/>
    <w:multiLevelType w:val="multilevel"/>
    <w:tmpl w:val="78720A38"/>
    <w:name w:val="WW8Num5"/>
    <w:lvl w:ilvl="0">
      <w:start w:val="1"/>
      <w:numFmt w:val="decimal"/>
      <w:lvlText w:val="%1)"/>
      <w:lvlJc w:val="left"/>
      <w:pPr>
        <w:tabs>
          <w:tab w:val="num" w:pos="-709"/>
        </w:tabs>
        <w:ind w:left="-709" w:hanging="360"/>
      </w:pPr>
      <w:rPr>
        <w:rFonts w:hint="default"/>
      </w:rPr>
    </w:lvl>
    <w:lvl w:ilvl="1">
      <w:start w:val="1"/>
      <w:numFmt w:val="lowerLetter"/>
      <w:lvlText w:val="(%2)"/>
      <w:lvlJc w:val="left"/>
      <w:pPr>
        <w:tabs>
          <w:tab w:val="num" w:pos="-349"/>
        </w:tabs>
        <w:ind w:left="-349" w:hanging="360"/>
      </w:pPr>
      <w:rPr>
        <w:rFonts w:ascii="Times New Roman" w:eastAsia="Times New Roman" w:hAnsi="Times New Roman" w:cs="Times New Roman"/>
        <w:sz w:val="22"/>
      </w:rPr>
    </w:lvl>
    <w:lvl w:ilvl="2">
      <w:start w:val="1"/>
      <w:numFmt w:val="lowerRoman"/>
      <w:lvlText w:val="%3)"/>
      <w:lvlJc w:val="left"/>
      <w:pPr>
        <w:tabs>
          <w:tab w:val="num" w:pos="11"/>
        </w:tabs>
        <w:ind w:left="11" w:hanging="360"/>
      </w:pPr>
      <w:rPr>
        <w:rFonts w:hint="default"/>
      </w:rPr>
    </w:lvl>
    <w:lvl w:ilvl="3">
      <w:start w:val="1"/>
      <w:numFmt w:val="decimal"/>
      <w:lvlText w:val="(%4)"/>
      <w:lvlJc w:val="left"/>
      <w:pPr>
        <w:tabs>
          <w:tab w:val="num" w:pos="371"/>
        </w:tabs>
        <w:ind w:left="371" w:hanging="360"/>
      </w:pPr>
      <w:rPr>
        <w:rFonts w:hint="default"/>
      </w:rPr>
    </w:lvl>
    <w:lvl w:ilvl="4">
      <w:start w:val="1"/>
      <w:numFmt w:val="lowerLetter"/>
      <w:lvlText w:val="(%5)"/>
      <w:lvlJc w:val="left"/>
      <w:pPr>
        <w:tabs>
          <w:tab w:val="num" w:pos="731"/>
        </w:tabs>
        <w:ind w:left="731" w:hanging="360"/>
      </w:pPr>
      <w:rPr>
        <w:rFonts w:hint="default"/>
      </w:rPr>
    </w:lvl>
    <w:lvl w:ilvl="5">
      <w:start w:val="1"/>
      <w:numFmt w:val="lowerRoman"/>
      <w:lvlText w:val="(%6)"/>
      <w:lvlJc w:val="left"/>
      <w:pPr>
        <w:tabs>
          <w:tab w:val="num" w:pos="1091"/>
        </w:tabs>
        <w:ind w:left="1091" w:hanging="360"/>
      </w:pPr>
      <w:rPr>
        <w:rFonts w:hint="default"/>
      </w:rPr>
    </w:lvl>
    <w:lvl w:ilvl="6">
      <w:start w:val="1"/>
      <w:numFmt w:val="decimal"/>
      <w:lvlText w:val="%7."/>
      <w:lvlJc w:val="left"/>
      <w:pPr>
        <w:tabs>
          <w:tab w:val="num" w:pos="1451"/>
        </w:tabs>
        <w:ind w:left="1451" w:hanging="360"/>
      </w:pPr>
      <w:rPr>
        <w:rFonts w:hint="default"/>
      </w:rPr>
    </w:lvl>
    <w:lvl w:ilvl="7">
      <w:start w:val="1"/>
      <w:numFmt w:val="lowerLetter"/>
      <w:lvlText w:val="%8."/>
      <w:lvlJc w:val="left"/>
      <w:pPr>
        <w:tabs>
          <w:tab w:val="num" w:pos="1811"/>
        </w:tabs>
        <w:ind w:left="1811" w:hanging="360"/>
      </w:pPr>
      <w:rPr>
        <w:rFonts w:hint="default"/>
      </w:rPr>
    </w:lvl>
    <w:lvl w:ilvl="8">
      <w:start w:val="1"/>
      <w:numFmt w:val="lowerRoman"/>
      <w:lvlText w:val="%9."/>
      <w:lvlJc w:val="left"/>
      <w:pPr>
        <w:tabs>
          <w:tab w:val="num" w:pos="2171"/>
        </w:tabs>
        <w:ind w:left="2171" w:hanging="360"/>
      </w:pPr>
      <w:rPr>
        <w:rFonts w:hint="default"/>
      </w:rPr>
    </w:lvl>
  </w:abstractNum>
  <w:abstractNum w:abstractNumId="2" w15:restartNumberingAfterBreak="0">
    <w:nsid w:val="09D27562"/>
    <w:multiLevelType w:val="multilevel"/>
    <w:tmpl w:val="A9C20CA2"/>
    <w:lvl w:ilvl="0">
      <w:start w:val="1"/>
      <w:numFmt w:val="decimal"/>
      <w:pStyle w:val="CBPAnnex1"/>
      <w:lvlText w:val="%1."/>
      <w:lvlJc w:val="left"/>
      <w:pPr>
        <w:tabs>
          <w:tab w:val="num" w:pos="709"/>
        </w:tabs>
        <w:ind w:left="709" w:hanging="709"/>
      </w:pPr>
      <w:rPr>
        <w:rFonts w:hAnsi="Arial Bold" w:hint="default"/>
        <w:b/>
        <w:i w:val="0"/>
        <w:sz w:val="24"/>
      </w:rPr>
    </w:lvl>
    <w:lvl w:ilvl="1">
      <w:start w:val="1"/>
      <w:numFmt w:val="decimal"/>
      <w:pStyle w:val="CBPAnnex2"/>
      <w:lvlText w:val="%1.%2"/>
      <w:lvlJc w:val="left"/>
      <w:pPr>
        <w:tabs>
          <w:tab w:val="num" w:pos="709"/>
        </w:tabs>
        <w:ind w:left="709" w:hanging="709"/>
      </w:pPr>
      <w:rPr>
        <w:rFonts w:ascii="Arial" w:hAnsi="Arial" w:hint="default"/>
        <w:b/>
        <w:i w:val="0"/>
        <w:sz w:val="21"/>
      </w:rPr>
    </w:lvl>
    <w:lvl w:ilvl="2">
      <w:start w:val="1"/>
      <w:numFmt w:val="lowerLetter"/>
      <w:pStyle w:val="CBPAnnex3"/>
      <w:lvlText w:val="(%3)"/>
      <w:lvlJc w:val="left"/>
      <w:pPr>
        <w:tabs>
          <w:tab w:val="num" w:pos="1418"/>
        </w:tabs>
        <w:ind w:left="1418" w:hanging="709"/>
      </w:pPr>
      <w:rPr>
        <w:rFonts w:ascii="Arial" w:hAnsi="Arial" w:hint="default"/>
        <w:b w:val="0"/>
        <w:i w:val="0"/>
        <w:sz w:val="21"/>
      </w:rPr>
    </w:lvl>
    <w:lvl w:ilvl="3">
      <w:start w:val="1"/>
      <w:numFmt w:val="lowerRoman"/>
      <w:pStyle w:val="CBPAnnex4"/>
      <w:lvlText w:val="(%4)"/>
      <w:lvlJc w:val="left"/>
      <w:pPr>
        <w:tabs>
          <w:tab w:val="num" w:pos="2126"/>
        </w:tabs>
        <w:ind w:left="2126" w:hanging="708"/>
      </w:pPr>
      <w:rPr>
        <w:rFonts w:hint="default"/>
      </w:rPr>
    </w:lvl>
    <w:lvl w:ilvl="4">
      <w:start w:val="1"/>
      <w:numFmt w:val="upperLetter"/>
      <w:pStyle w:val="CBPAnnex5"/>
      <w:lvlText w:val="(%5)"/>
      <w:lvlJc w:val="left"/>
      <w:pPr>
        <w:tabs>
          <w:tab w:val="num" w:pos="2835"/>
        </w:tabs>
        <w:ind w:left="2835" w:hanging="709"/>
      </w:pPr>
      <w:rPr>
        <w:rFonts w:ascii="Arial" w:hAnsi="Arial" w:hint="default"/>
        <w:b w:val="0"/>
        <w:i w:val="0"/>
        <w:sz w:val="21"/>
      </w:rPr>
    </w:lvl>
    <w:lvl w:ilvl="5">
      <w:start w:val="1"/>
      <w:numFmt w:val="decimal"/>
      <w:pStyle w:val="CBPAnnex6"/>
      <w:lvlText w:val="(%6)"/>
      <w:lvlJc w:val="left"/>
      <w:pPr>
        <w:tabs>
          <w:tab w:val="num" w:pos="3544"/>
        </w:tabs>
        <w:ind w:left="3544" w:hanging="709"/>
      </w:pPr>
      <w:rPr>
        <w:rFonts w:ascii="Arial" w:hAnsi="Arial" w:hint="default"/>
        <w:b w:val="0"/>
        <w:i w:val="0"/>
        <w:sz w:val="21"/>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0B2253"/>
    <w:multiLevelType w:val="multilevel"/>
    <w:tmpl w:val="FFFFFFFF"/>
    <w:lvl w:ilvl="0">
      <w:start w:val="1"/>
      <w:numFmt w:val="decimal"/>
      <w:lvlText w:val="%1."/>
      <w:lvlJc w:val="left"/>
      <w:pPr>
        <w:ind w:left="360" w:hanging="360"/>
      </w:pPr>
    </w:lvl>
    <w:lvl w:ilvl="1">
      <w:start w:val="1"/>
      <w:numFmt w:val="decimal"/>
      <w:pStyle w:val="Schedule1"/>
      <w:lvlText w:val="%1.%2."/>
      <w:lvlJc w:val="left"/>
      <w:pPr>
        <w:ind w:left="792" w:hanging="432"/>
      </w:pPr>
    </w:lvl>
    <w:lvl w:ilvl="2">
      <w:start w:val="1"/>
      <w:numFmt w:val="decimal"/>
      <w:pStyle w:val="Schedule2"/>
      <w:lvlText w:val="%1.%2.%3."/>
      <w:lvlJc w:val="left"/>
      <w:pPr>
        <w:ind w:left="1224" w:hanging="504"/>
      </w:pPr>
    </w:lvl>
    <w:lvl w:ilvl="3">
      <w:start w:val="1"/>
      <w:numFmt w:val="decimal"/>
      <w:pStyle w:val="Schedu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18301B"/>
    <w:multiLevelType w:val="multilevel"/>
    <w:tmpl w:val="3F4E17C0"/>
    <w:name w:val="WW8Num5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79199F"/>
    <w:multiLevelType w:val="multilevel"/>
    <w:tmpl w:val="29980B36"/>
    <w:lvl w:ilvl="0">
      <w:start w:val="1"/>
      <w:numFmt w:val="upperLetter"/>
      <w:pStyle w:val="Background"/>
      <w:lvlText w:val="%1."/>
      <w:lvlJc w:val="left"/>
      <w:pPr>
        <w:ind w:left="709" w:hanging="709"/>
      </w:pPr>
      <w:rPr>
        <w:rFonts w:ascii="Gotham Book" w:hAnsi="Gotham Book" w:hint="default"/>
        <w:b w:val="0"/>
        <w:i w:val="0"/>
        <w:sz w:val="21"/>
        <w:szCs w:val="21"/>
      </w:rPr>
    </w:lvl>
    <w:lvl w:ilvl="1">
      <w:start w:val="1"/>
      <w:numFmt w:val="lowerLetter"/>
      <w:lvlText w:val="(%2)"/>
      <w:lvlJc w:val="left"/>
      <w:pPr>
        <w:ind w:left="1418" w:hanging="709"/>
      </w:pPr>
      <w:rPr>
        <w:rFonts w:ascii="Arial" w:hAnsi="Arial" w:hint="default"/>
        <w:b w:val="0"/>
        <w:i w:val="0"/>
        <w:sz w:val="21"/>
      </w:rPr>
    </w:lvl>
    <w:lvl w:ilvl="2">
      <w:start w:val="1"/>
      <w:numFmt w:val="lowerRoman"/>
      <w:lvlText w:val="(%3)"/>
      <w:lvlJc w:val="left"/>
      <w:pPr>
        <w:ind w:left="2126" w:hanging="708"/>
      </w:pPr>
      <w:rPr>
        <w:rFonts w:ascii="Arial" w:hAnsi="Arial" w:hint="default"/>
        <w:b w:val="0"/>
        <w:i w:val="0"/>
        <w:sz w:val="21"/>
      </w:rPr>
    </w:lvl>
    <w:lvl w:ilvl="3">
      <w:start w:val="1"/>
      <w:numFmt w:val="upperLetter"/>
      <w:lvlText w:val="(%4)"/>
      <w:lvlJc w:val="left"/>
      <w:pPr>
        <w:ind w:left="2835" w:hanging="709"/>
      </w:pPr>
      <w:rPr>
        <w:rFonts w:ascii="Arial" w:hAnsi="Arial" w:hint="default"/>
        <w:b w:val="0"/>
        <w:i w:val="0"/>
        <w:sz w:val="21"/>
      </w:rPr>
    </w:lvl>
    <w:lvl w:ilvl="4">
      <w:start w:val="1"/>
      <w:numFmt w:val="decimal"/>
      <w:lvlText w:val="(%5)"/>
      <w:lvlJc w:val="left"/>
      <w:pPr>
        <w:ind w:left="3544" w:hanging="709"/>
      </w:pPr>
      <w:rPr>
        <w:rFonts w:ascii="Arial" w:hAnsi="Arial" w:hint="default"/>
        <w:b w:val="0"/>
        <w:i w:val="0"/>
        <w:sz w:val="2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B5846B4"/>
    <w:multiLevelType w:val="multilevel"/>
    <w:tmpl w:val="781C66CA"/>
    <w:lvl w:ilvl="0">
      <w:start w:val="1"/>
      <w:numFmt w:val="decimal"/>
      <w:pStyle w:val="HWLELvl1"/>
      <w:lvlText w:val="%1."/>
      <w:lvlJc w:val="left"/>
      <w:pPr>
        <w:tabs>
          <w:tab w:val="num" w:pos="709"/>
        </w:tabs>
        <w:ind w:left="709" w:hanging="709"/>
      </w:pPr>
      <w:rPr>
        <w:rFonts w:ascii="Times New Roman" w:hAnsi="Times New Roman" w:cs="Times New Roman" w:hint="default"/>
        <w:color w:val="auto"/>
        <w:sz w:val="22"/>
        <w:szCs w:val="22"/>
      </w:rPr>
    </w:lvl>
    <w:lvl w:ilvl="1">
      <w:start w:val="1"/>
      <w:numFmt w:val="decimal"/>
      <w:pStyle w:val="HWLELvl2"/>
      <w:lvlText w:val="%1.%2"/>
      <w:lvlJc w:val="left"/>
      <w:pPr>
        <w:tabs>
          <w:tab w:val="num" w:pos="709"/>
        </w:tabs>
        <w:ind w:left="709" w:hanging="709"/>
      </w:pPr>
      <w:rPr>
        <w:rFonts w:ascii="Times New Roman" w:hAnsi="Times New Roman" w:cs="Times New Roman" w:hint="default"/>
        <w:b w:val="0"/>
        <w:i w:val="0"/>
        <w:color w:val="auto"/>
        <w:sz w:val="22"/>
      </w:rPr>
    </w:lvl>
    <w:lvl w:ilvl="2">
      <w:start w:val="1"/>
      <w:numFmt w:val="lowerLetter"/>
      <w:pStyle w:val="HWLELvl3"/>
      <w:lvlText w:val="(%3)"/>
      <w:lvlJc w:val="left"/>
      <w:pPr>
        <w:tabs>
          <w:tab w:val="num" w:pos="1418"/>
        </w:tabs>
        <w:ind w:left="1418" w:hanging="709"/>
      </w:pPr>
      <w:rPr>
        <w:rFonts w:cs="Times New Roman" w:hint="default"/>
        <w:b w:val="0"/>
        <w:sz w:val="22"/>
        <w:szCs w:val="22"/>
      </w:rPr>
    </w:lvl>
    <w:lvl w:ilvl="3">
      <w:start w:val="1"/>
      <w:numFmt w:val="lowerRoman"/>
      <w:pStyle w:val="HWLELvl4"/>
      <w:lvlText w:val="(%4)"/>
      <w:lvlJc w:val="left"/>
      <w:pPr>
        <w:tabs>
          <w:tab w:val="num" w:pos="2126"/>
        </w:tabs>
        <w:ind w:left="2126" w:hanging="708"/>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pStyle w:val="HWLELvl6"/>
      <w:lvlText w:val="(%6)"/>
      <w:lvlJc w:val="left"/>
      <w:pPr>
        <w:tabs>
          <w:tab w:val="num" w:pos="3544"/>
        </w:tabs>
        <w:ind w:left="3544" w:hanging="709"/>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1B832D56"/>
    <w:multiLevelType w:val="multilevel"/>
    <w:tmpl w:val="13C601A8"/>
    <w:lvl w:ilvl="0">
      <w:start w:val="1"/>
      <w:numFmt w:val="decimal"/>
      <w:pStyle w:val="Heading1"/>
      <w:lvlText w:val="%1."/>
      <w:lvlJc w:val="left"/>
      <w:pPr>
        <w:tabs>
          <w:tab w:val="num" w:pos="709"/>
        </w:tabs>
        <w:ind w:left="709" w:hanging="709"/>
      </w:pPr>
      <w:rPr>
        <w:rFonts w:ascii="Arial" w:hAnsi="Arial" w:cs="Times New Roman" w:hint="default"/>
        <w:b/>
        <w:i w:val="0"/>
        <w:sz w:val="22"/>
      </w:rPr>
    </w:lvl>
    <w:lvl w:ilvl="1">
      <w:start w:val="1"/>
      <w:numFmt w:val="decimal"/>
      <w:pStyle w:val="clause11"/>
      <w:lvlText w:val="%1.%2."/>
      <w:lvlJc w:val="left"/>
      <w:pPr>
        <w:tabs>
          <w:tab w:val="num" w:pos="709"/>
        </w:tabs>
        <w:ind w:left="709" w:hanging="709"/>
      </w:pPr>
      <w:rPr>
        <w:rFonts w:ascii="Arial" w:hAnsi="Arial" w:cs="Times New Roman" w:hint="default"/>
        <w:b w:val="0"/>
        <w:i w:val="0"/>
        <w:sz w:val="22"/>
      </w:rPr>
    </w:lvl>
    <w:lvl w:ilvl="2">
      <w:start w:val="1"/>
      <w:numFmt w:val="lowerLetter"/>
      <w:pStyle w:val="Clausea"/>
      <w:lvlText w:val="(%3)"/>
      <w:lvlJc w:val="left"/>
      <w:pPr>
        <w:tabs>
          <w:tab w:val="num" w:pos="1609"/>
        </w:tabs>
        <w:ind w:left="1609" w:hanging="709"/>
      </w:pPr>
      <w:rPr>
        <w:rFonts w:ascii="Arial" w:hAnsi="Arial" w:cs="Arial" w:hint="default"/>
        <w:b w:val="0"/>
        <w:i w:val="0"/>
        <w:sz w:val="20"/>
        <w:szCs w:val="20"/>
      </w:rPr>
    </w:lvl>
    <w:lvl w:ilvl="3">
      <w:start w:val="1"/>
      <w:numFmt w:val="lowerRoman"/>
      <w:pStyle w:val="Clausei"/>
      <w:lvlText w:val="(%4)"/>
      <w:lvlJc w:val="left"/>
      <w:pPr>
        <w:tabs>
          <w:tab w:val="num" w:pos="2126"/>
        </w:tabs>
        <w:ind w:left="2126" w:hanging="708"/>
      </w:pPr>
      <w:rPr>
        <w:rFonts w:ascii="Arial" w:hAnsi="Arial" w:cs="Times New Roman" w:hint="default"/>
        <w:b w:val="0"/>
        <w:i w:val="0"/>
        <w:sz w:val="22"/>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9" w15:restartNumberingAfterBreak="0">
    <w:nsid w:val="1F4E39B2"/>
    <w:multiLevelType w:val="multilevel"/>
    <w:tmpl w:val="4C78E59A"/>
    <w:lvl w:ilvl="0">
      <w:start w:val="1"/>
      <w:numFmt w:val="decimal"/>
      <w:pStyle w:val="CLGScheduleHeading"/>
      <w:suff w:val="space"/>
      <w:lvlText w:val="Schedule %1"/>
      <w:lvlJc w:val="left"/>
      <w:pPr>
        <w:ind w:left="0" w:firstLine="0"/>
      </w:pPr>
      <w:rPr>
        <w:rFonts w:ascii="Arial Bold" w:hAnsi="Arial Bold" w:cs="Arial Bold" w:hint="default"/>
        <w:b/>
        <w:i w:val="0"/>
        <w:caps w:val="0"/>
        <w:strike w:val="0"/>
        <w:dstrike w:val="0"/>
        <w:sz w:val="24"/>
        <w:szCs w:val="24"/>
        <w:u w:val="none"/>
        <w:effect w:val="none"/>
      </w:rPr>
    </w:lvl>
    <w:lvl w:ilvl="1">
      <w:start w:val="1"/>
      <w:numFmt w:val="decimal"/>
      <w:pStyle w:val="CLGScheduleItem"/>
      <w:lvlText w:val="Item %2"/>
      <w:lvlJc w:val="left"/>
      <w:pPr>
        <w:tabs>
          <w:tab w:val="num" w:pos="567"/>
        </w:tabs>
        <w:ind w:left="567" w:hanging="567"/>
      </w:pPr>
      <w:rPr>
        <w:rFonts w:ascii="Arial Bold" w:hAnsi="Arial Bold" w:cs="Bradley Hand ITC" w:hint="default"/>
        <w:b/>
        <w:i w:val="0"/>
        <w:caps w:val="0"/>
        <w:strike w:val="0"/>
        <w:dstrike w:val="0"/>
        <w:vanish w:val="0"/>
        <w:webHidden w:val="0"/>
        <w:spacing w:val="0"/>
        <w:kern w:val="0"/>
        <w:position w:val="0"/>
        <w:sz w:val="22"/>
        <w:u w:val="none"/>
        <w:effect w:val="none"/>
        <w:vertAlign w:val="baseline"/>
        <w:em w:val="none"/>
        <w:specVanish w:val="0"/>
      </w:rPr>
    </w:lvl>
    <w:lvl w:ilvl="2">
      <w:start w:val="1"/>
      <w:numFmt w:val="lowerLetter"/>
      <w:lvlText w:val="(%3)"/>
      <w:lvlJc w:val="left"/>
      <w:pPr>
        <w:tabs>
          <w:tab w:val="num" w:pos="964"/>
        </w:tabs>
        <w:ind w:left="964" w:hanging="964"/>
      </w:pPr>
      <w:rPr>
        <w:rFonts w:ascii="Arial" w:hAnsi="Arial" w:cs="Bradley Hand ITC" w:hint="default"/>
        <w:b w:val="0"/>
        <w:bCs w:val="0"/>
        <w:i w:val="0"/>
        <w:iCs w:val="0"/>
        <w:caps w:val="0"/>
        <w:smallCaps w:val="0"/>
        <w:strike w:val="0"/>
        <w:dstrike w:val="0"/>
        <w:vanish w:val="0"/>
        <w:webHidden w:val="0"/>
        <w:color w:val="000000"/>
        <w:spacing w:val="0"/>
        <w:w w:val="100"/>
        <w:kern w:val="0"/>
        <w:position w:val="0"/>
        <w:sz w:val="20"/>
        <w:u w:val="none"/>
        <w:effect w:val="none"/>
        <w:vertAlign w:val="baseline"/>
        <w:em w:val="none"/>
        <w:specVanish w:val="0"/>
      </w:rPr>
    </w:lvl>
    <w:lvl w:ilvl="3">
      <w:start w:val="1"/>
      <w:numFmt w:val="lowerRoman"/>
      <w:lvlText w:val="(%4)"/>
      <w:lvlJc w:val="left"/>
      <w:pPr>
        <w:tabs>
          <w:tab w:val="num" w:pos="1957"/>
        </w:tabs>
        <w:ind w:left="1957" w:hanging="964"/>
      </w:pPr>
      <w:rPr>
        <w:rFonts w:ascii="Arial" w:hAnsi="Arial" w:cs="Arial" w:hint="default"/>
        <w:b w:val="0"/>
        <w:i w:val="0"/>
        <w:strike w:val="0"/>
        <w:dstrike w:val="0"/>
        <w:sz w:val="2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0" w15:restartNumberingAfterBreak="0">
    <w:nsid w:val="213E6F49"/>
    <w:multiLevelType w:val="multilevel"/>
    <w:tmpl w:val="11CE61EE"/>
    <w:name w:val="WW8Num5223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1725734"/>
    <w:multiLevelType w:val="multilevel"/>
    <w:tmpl w:val="385A3E94"/>
    <w:name w:val="WW8Num5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4A804BB"/>
    <w:multiLevelType w:val="multilevel"/>
    <w:tmpl w:val="4F525E42"/>
    <w:name w:val="WW8Num522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7A63E8"/>
    <w:multiLevelType w:val="hybridMultilevel"/>
    <w:tmpl w:val="2D5CA0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E2155A"/>
    <w:multiLevelType w:val="multilevel"/>
    <w:tmpl w:val="65DAEFF6"/>
    <w:name w:val="WW8Num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DC57B57"/>
    <w:multiLevelType w:val="hybridMultilevel"/>
    <w:tmpl w:val="362CB380"/>
    <w:lvl w:ilvl="0" w:tplc="FFFFFFFF">
      <w:start w:val="1"/>
      <w:numFmt w:val="decimal"/>
      <w:lvlText w:val="%1."/>
      <w:lvlJc w:val="left"/>
      <w:pPr>
        <w:ind w:left="720" w:hanging="360"/>
      </w:pPr>
    </w:lvl>
    <w:lvl w:ilvl="1" w:tplc="6B24A308">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7F474C"/>
    <w:multiLevelType w:val="multilevel"/>
    <w:tmpl w:val="CE3A1E72"/>
    <w:lvl w:ilvl="0">
      <w:start w:val="1"/>
      <w:numFmt w:val="decimal"/>
      <w:pStyle w:val="ParaLevel1"/>
      <w:lvlText w:val="%1."/>
      <w:lvlJc w:val="left"/>
      <w:pPr>
        <w:tabs>
          <w:tab w:val="num" w:pos="567"/>
        </w:tabs>
        <w:ind w:left="567" w:hanging="567"/>
      </w:pPr>
      <w:rPr>
        <w:rFonts w:cs="Times New Roman"/>
      </w:rPr>
    </w:lvl>
    <w:lvl w:ilvl="1">
      <w:start w:val="1"/>
      <w:numFmt w:val="decimal"/>
      <w:pStyle w:val="ParaLevel2"/>
      <w:lvlText w:val="%1.%2"/>
      <w:lvlJc w:val="left"/>
      <w:pPr>
        <w:tabs>
          <w:tab w:val="num" w:pos="1276"/>
        </w:tabs>
        <w:ind w:left="1276" w:hanging="709"/>
      </w:pPr>
      <w:rPr>
        <w:rFonts w:cs="Times New Roman"/>
      </w:rPr>
    </w:lvl>
    <w:lvl w:ilvl="2">
      <w:start w:val="1"/>
      <w:numFmt w:val="lowerLetter"/>
      <w:pStyle w:val="ParaLevel3"/>
      <w:lvlText w:val="(%3)"/>
      <w:lvlJc w:val="left"/>
      <w:pPr>
        <w:tabs>
          <w:tab w:val="num" w:pos="1985"/>
        </w:tabs>
        <w:ind w:left="1985" w:hanging="709"/>
      </w:pPr>
      <w:rPr>
        <w:rFonts w:cs="Times New Roman"/>
      </w:rPr>
    </w:lvl>
    <w:lvl w:ilvl="3">
      <w:start w:val="1"/>
      <w:numFmt w:val="lowerRoman"/>
      <w:pStyle w:val="ParaLevel4"/>
      <w:lvlText w:val="%4)"/>
      <w:lvlJc w:val="left"/>
      <w:pPr>
        <w:tabs>
          <w:tab w:val="num" w:pos="2693"/>
        </w:tabs>
        <w:ind w:left="2693" w:hanging="708"/>
      </w:pPr>
      <w:rPr>
        <w:rFonts w:cs="Times New Roman"/>
      </w:rPr>
    </w:lvl>
    <w:lvl w:ilvl="4">
      <w:start w:val="1"/>
      <w:numFmt w:val="upperLetter"/>
      <w:pStyle w:val="ParaLevel5"/>
      <w:lvlText w:val="%5."/>
      <w:lvlJc w:val="left"/>
      <w:pPr>
        <w:tabs>
          <w:tab w:val="num" w:pos="3260"/>
        </w:tabs>
        <w:ind w:left="3260" w:hanging="567"/>
      </w:pPr>
      <w:rPr>
        <w:rFonts w:cs="Times New Roman"/>
      </w:rPr>
    </w:lvl>
    <w:lvl w:ilvl="5">
      <w:start w:val="1"/>
      <w:numFmt w:val="bullet"/>
      <w:lvlText w:val=""/>
      <w:lvlJc w:val="left"/>
      <w:pPr>
        <w:tabs>
          <w:tab w:val="num" w:pos="3799"/>
        </w:tabs>
        <w:ind w:left="3799" w:hanging="539"/>
      </w:pPr>
      <w:rPr>
        <w:rFonts w:ascii="Symbol" w:hAnsi="Symbol" w:hint="default"/>
        <w:sz w:val="28"/>
      </w:rPr>
    </w:lvl>
    <w:lvl w:ilvl="6">
      <w:start w:val="1"/>
      <w:numFmt w:val="bullet"/>
      <w:lvlText w:val=""/>
      <w:lvlJc w:val="left"/>
      <w:pPr>
        <w:tabs>
          <w:tab w:val="num" w:pos="4366"/>
        </w:tabs>
        <w:ind w:left="4366" w:hanging="567"/>
      </w:pPr>
      <w:rPr>
        <w:rFonts w:ascii="Symbol" w:hAnsi="Symbol" w:hint="default"/>
      </w:rPr>
    </w:lvl>
    <w:lvl w:ilvl="7">
      <w:start w:val="1"/>
      <w:numFmt w:val="bullet"/>
      <w:lvlText w:val=""/>
      <w:lvlJc w:val="left"/>
      <w:pPr>
        <w:tabs>
          <w:tab w:val="num" w:pos="4933"/>
        </w:tabs>
        <w:ind w:left="4933" w:hanging="567"/>
      </w:pPr>
      <w:rPr>
        <w:rFonts w:ascii="Symbol" w:hAnsi="Symbol" w:hint="default"/>
      </w:rPr>
    </w:lvl>
    <w:lvl w:ilvl="8">
      <w:start w:val="1"/>
      <w:numFmt w:val="bullet"/>
      <w:lvlText w:val=""/>
      <w:lvlJc w:val="left"/>
      <w:pPr>
        <w:tabs>
          <w:tab w:val="num" w:pos="5500"/>
        </w:tabs>
        <w:ind w:left="5500" w:hanging="567"/>
      </w:pPr>
      <w:rPr>
        <w:rFonts w:ascii="Symbol" w:hAnsi="Symbol" w:hint="default"/>
      </w:rPr>
    </w:lvl>
  </w:abstractNum>
  <w:abstractNum w:abstractNumId="17" w15:restartNumberingAfterBreak="0">
    <w:nsid w:val="440B13E2"/>
    <w:multiLevelType w:val="multilevel"/>
    <w:tmpl w:val="6F860620"/>
    <w:lvl w:ilvl="0">
      <w:start w:val="1"/>
      <w:numFmt w:val="decimal"/>
      <w:pStyle w:val="AgreementnumberedClauseHeadingChar"/>
      <w:lvlText w:val="%1."/>
      <w:lvlJc w:val="left"/>
      <w:pPr>
        <w:tabs>
          <w:tab w:val="num" w:pos="360"/>
        </w:tabs>
        <w:ind w:left="360" w:hanging="360"/>
      </w:pPr>
      <w:rPr>
        <w:rFonts w:hint="default"/>
        <w:b/>
        <w:caps/>
      </w:rPr>
    </w:lvl>
    <w:lvl w:ilvl="1">
      <w:start w:val="1"/>
      <w:numFmt w:val="decimal"/>
      <w:lvlText w:val="%1.%2."/>
      <w:lvlJc w:val="left"/>
      <w:pPr>
        <w:tabs>
          <w:tab w:val="num" w:pos="1080"/>
        </w:tabs>
        <w:ind w:left="792" w:hanging="432"/>
      </w:pPr>
      <w:rPr>
        <w:rFonts w:hint="default"/>
        <w:b w:val="0"/>
      </w:rPr>
    </w:lvl>
    <w:lvl w:ilvl="2">
      <w:start w:val="1"/>
      <w:numFmt w:val="lowerLetter"/>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bullet"/>
      <w:lvlText w:val=""/>
      <w:lvlJc w:val="left"/>
      <w:pPr>
        <w:tabs>
          <w:tab w:val="num" w:pos="2880"/>
        </w:tabs>
        <w:ind w:left="2232" w:hanging="792"/>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B067939"/>
    <w:multiLevelType w:val="multilevel"/>
    <w:tmpl w:val="AD865E12"/>
    <w:lvl w:ilvl="0">
      <w:start w:val="1"/>
      <w:numFmt w:val="decimal"/>
      <w:lvlText w:val="%1."/>
      <w:lvlJc w:val="left"/>
      <w:pPr>
        <w:tabs>
          <w:tab w:val="num" w:pos="851"/>
        </w:tabs>
        <w:ind w:left="851" w:hanging="851"/>
      </w:pPr>
      <w:rPr>
        <w:rFonts w:ascii="Gotham Bold" w:hAnsi="Gotham Bold" w:cs="Arial" w:hint="default"/>
        <w:b w:val="0"/>
        <w:bCs w:val="0"/>
        <w:i w:val="0"/>
        <w:caps/>
        <w:sz w:val="20"/>
        <w:szCs w:val="20"/>
      </w:rPr>
    </w:lvl>
    <w:lvl w:ilvl="1">
      <w:start w:val="1"/>
      <w:numFmt w:val="decimal"/>
      <w:lvlText w:val="%1.%2"/>
      <w:lvlJc w:val="left"/>
      <w:pPr>
        <w:tabs>
          <w:tab w:val="num" w:pos="851"/>
        </w:tabs>
        <w:ind w:left="851" w:hanging="851"/>
      </w:pPr>
      <w:rPr>
        <w:rFonts w:ascii="Gotham Bold" w:hAnsi="Gotham Bold" w:cs="Arial" w:hint="default"/>
        <w:b w:val="0"/>
        <w:i w:val="0"/>
        <w:sz w:val="20"/>
        <w:szCs w:val="20"/>
      </w:rPr>
    </w:lvl>
    <w:lvl w:ilvl="2">
      <w:start w:val="1"/>
      <w:numFmt w:val="lowerLetter"/>
      <w:lvlText w:val="(%3)"/>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Restart w:val="2"/>
      <w:lvlText w:val="(%4)"/>
      <w:lvlJc w:val="left"/>
      <w:pPr>
        <w:tabs>
          <w:tab w:val="num" w:pos="2268"/>
        </w:tabs>
        <w:ind w:left="2268" w:hanging="567"/>
      </w:pPr>
      <w:rPr>
        <w:rFonts w:ascii="Gotham Book" w:hAnsi="Gotham Book" w:cs="Arial" w:hint="default"/>
        <w:b w:val="0"/>
        <w:i w:val="0"/>
        <w:sz w:val="20"/>
        <w:szCs w:val="20"/>
      </w:rPr>
    </w:lvl>
    <w:lvl w:ilvl="4">
      <w:start w:val="1"/>
      <w:numFmt w:val="upperLetter"/>
      <w:pStyle w:val="RQLevel5"/>
      <w:lvlText w:val="(%5)"/>
      <w:lvlJc w:val="left"/>
      <w:pPr>
        <w:tabs>
          <w:tab w:val="num" w:pos="2268"/>
        </w:tabs>
        <w:ind w:left="2268" w:hanging="567"/>
      </w:pPr>
      <w:rPr>
        <w:rFonts w:hint="default"/>
        <w:b w:val="0"/>
        <w:i w:val="0"/>
        <w:sz w:val="20"/>
        <w:szCs w:val="20"/>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19" w15:restartNumberingAfterBreak="0">
    <w:nsid w:val="4BE542FC"/>
    <w:multiLevelType w:val="multilevel"/>
    <w:tmpl w:val="F4560BC2"/>
    <w:name w:val="WW8Num522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E5D7E12"/>
    <w:multiLevelType w:val="multilevel"/>
    <w:tmpl w:val="215E708C"/>
    <w:lvl w:ilvl="0">
      <w:start w:val="1"/>
      <w:numFmt w:val="decimal"/>
      <w:pStyle w:val="ClauseHeading"/>
      <w:lvlText w:val="%1."/>
      <w:lvlJc w:val="left"/>
      <w:pPr>
        <w:tabs>
          <w:tab w:val="num" w:pos="567"/>
        </w:tabs>
        <w:ind w:left="567" w:hanging="567"/>
      </w:pPr>
      <w:rPr>
        <w:rFonts w:cs="Times New Roman"/>
        <w:b/>
        <w:i w:val="0"/>
      </w:rPr>
    </w:lvl>
    <w:lvl w:ilvl="1">
      <w:start w:val="1"/>
      <w:numFmt w:val="decimal"/>
      <w:lvlText w:val="%1.%2"/>
      <w:lvlJc w:val="left"/>
      <w:pPr>
        <w:tabs>
          <w:tab w:val="num" w:pos="567"/>
        </w:tabs>
        <w:ind w:left="567" w:hanging="567"/>
      </w:pPr>
      <w:rPr>
        <w:rFonts w:ascii="Times New Roman" w:hAnsi="Times New Roman" w:cs="Times New Roman"/>
        <w:b w:val="0"/>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567"/>
        </w:tabs>
        <w:ind w:left="567" w:hanging="567"/>
      </w:pPr>
      <w:rPr>
        <w:rFonts w:cs="Times New Roman"/>
      </w:rPr>
    </w:lvl>
    <w:lvl w:ilvl="3">
      <w:start w:val="1"/>
      <w:numFmt w:val="lowerRoman"/>
      <w:lvlText w:val="(%4)"/>
      <w:lvlJc w:val="left"/>
      <w:pPr>
        <w:tabs>
          <w:tab w:val="num" w:pos="1854"/>
        </w:tabs>
        <w:ind w:left="1701" w:hanging="567"/>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1" w15:restartNumberingAfterBreak="0">
    <w:nsid w:val="507847B1"/>
    <w:multiLevelType w:val="multilevel"/>
    <w:tmpl w:val="7ECE4D7A"/>
    <w:name w:val="WW8Num5223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4700465"/>
    <w:multiLevelType w:val="multilevel"/>
    <w:tmpl w:val="330CDE90"/>
    <w:lvl w:ilvl="0">
      <w:start w:val="1"/>
      <w:numFmt w:val="decimal"/>
      <w:lvlText w:val="%1."/>
      <w:lvlJc w:val="left"/>
      <w:pPr>
        <w:tabs>
          <w:tab w:val="num" w:pos="709"/>
        </w:tabs>
        <w:ind w:left="709" w:hanging="709"/>
      </w:pPr>
      <w:rPr>
        <w:rFonts w:ascii="Arial Bold" w:hAnsi="Bodoni PosterCompressed" w:hint="default"/>
        <w:b/>
        <w:i w:val="0"/>
        <w:sz w:val="24"/>
      </w:rPr>
    </w:lvl>
    <w:lvl w:ilvl="1">
      <w:start w:val="1"/>
      <w:numFmt w:val="decimal"/>
      <w:pStyle w:val="CBPHeading2"/>
      <w:lvlText w:val="%1.%2"/>
      <w:lvlJc w:val="left"/>
      <w:pPr>
        <w:tabs>
          <w:tab w:val="num" w:pos="709"/>
        </w:tabs>
        <w:ind w:left="709" w:hanging="709"/>
      </w:pPr>
      <w:rPr>
        <w:rFonts w:ascii="Arial Bold" w:hAnsi="Bodoni PosterCompressed" w:hint="default"/>
        <w:b/>
        <w:i w:val="0"/>
        <w:sz w:val="21"/>
      </w:rPr>
    </w:lvl>
    <w:lvl w:ilvl="2">
      <w:start w:val="1"/>
      <w:numFmt w:val="lowerLetter"/>
      <w:pStyle w:val="CBPHeading3"/>
      <w:lvlText w:val="(%3)"/>
      <w:lvlJc w:val="left"/>
      <w:pPr>
        <w:tabs>
          <w:tab w:val="num" w:pos="1418"/>
        </w:tabs>
        <w:ind w:left="1418" w:hanging="709"/>
      </w:pPr>
      <w:rPr>
        <w:rFonts w:ascii="Arial" w:hAnsi="Arial" w:hint="default"/>
        <w:b w:val="0"/>
        <w:i w:val="0"/>
        <w:sz w:val="21"/>
      </w:rPr>
    </w:lvl>
    <w:lvl w:ilvl="3">
      <w:start w:val="1"/>
      <w:numFmt w:val="lowerRoman"/>
      <w:pStyle w:val="CBPHeading4"/>
      <w:lvlText w:val="(%4)"/>
      <w:lvlJc w:val="left"/>
      <w:pPr>
        <w:tabs>
          <w:tab w:val="num" w:pos="2126"/>
        </w:tabs>
        <w:ind w:left="2126" w:hanging="708"/>
      </w:pPr>
      <w:rPr>
        <w:rFonts w:ascii="Arial" w:hAnsi="Arial" w:hint="default"/>
        <w:b w:val="0"/>
        <w:i w:val="0"/>
        <w:sz w:val="21"/>
      </w:rPr>
    </w:lvl>
    <w:lvl w:ilvl="4">
      <w:start w:val="1"/>
      <w:numFmt w:val="upperLetter"/>
      <w:pStyle w:val="CBPHeading5"/>
      <w:lvlText w:val="(%5)"/>
      <w:lvlJc w:val="left"/>
      <w:pPr>
        <w:tabs>
          <w:tab w:val="num" w:pos="2835"/>
        </w:tabs>
        <w:ind w:left="2835" w:hanging="709"/>
      </w:pPr>
      <w:rPr>
        <w:rFonts w:ascii="Arial" w:hAnsi="Arial" w:hint="default"/>
        <w:b w:val="0"/>
        <w:i w:val="0"/>
        <w:sz w:val="21"/>
      </w:rPr>
    </w:lvl>
    <w:lvl w:ilvl="5">
      <w:start w:val="1"/>
      <w:numFmt w:val="decimal"/>
      <w:pStyle w:val="CBPHeading6"/>
      <w:lvlText w:val="(%6)"/>
      <w:lvlJc w:val="left"/>
      <w:pPr>
        <w:tabs>
          <w:tab w:val="num" w:pos="3544"/>
        </w:tabs>
        <w:ind w:left="3544" w:hanging="709"/>
      </w:pPr>
      <w:rPr>
        <w:rFonts w:ascii="Arial" w:hAnsi="Arial" w:hint="default"/>
        <w:b w:val="0"/>
        <w:i w:val="0"/>
        <w:sz w:val="21"/>
      </w:rPr>
    </w:lvl>
    <w:lvl w:ilvl="6">
      <w:start w:val="1"/>
      <w:numFmt w:val="lowerRoman"/>
      <w:pStyle w:val="CBPHeading7"/>
      <w:lvlText w:val="(%7)"/>
      <w:lvlJc w:val="left"/>
      <w:pPr>
        <w:tabs>
          <w:tab w:val="num" w:pos="4253"/>
        </w:tabs>
        <w:ind w:left="4253" w:hanging="709"/>
      </w:pPr>
      <w:rPr>
        <w:rFonts w:ascii="Arial" w:hAnsi="Arial" w:hint="default"/>
        <w:b w:val="0"/>
        <w:i w:val="0"/>
        <w:sz w:val="21"/>
      </w:rPr>
    </w:lvl>
    <w:lvl w:ilvl="7">
      <w:start w:val="1"/>
      <w:numFmt w:val="lowerLetter"/>
      <w:lvlText w:val="(%8)"/>
      <w:lvlJc w:val="left"/>
      <w:pPr>
        <w:tabs>
          <w:tab w:val="num" w:pos="4961"/>
        </w:tabs>
        <w:ind w:left="4961" w:hanging="708"/>
      </w:pPr>
      <w:rPr>
        <w:rFonts w:hint="default"/>
      </w:rPr>
    </w:lvl>
    <w:lvl w:ilvl="8">
      <w:start w:val="1"/>
      <w:numFmt w:val="lowerRoman"/>
      <w:lvlText w:val="(%9)"/>
      <w:lvlJc w:val="left"/>
      <w:pPr>
        <w:tabs>
          <w:tab w:val="num" w:pos="5670"/>
        </w:tabs>
        <w:ind w:left="5670" w:hanging="709"/>
      </w:pPr>
      <w:rPr>
        <w:rFonts w:hint="default"/>
      </w:rPr>
    </w:lvl>
  </w:abstractNum>
  <w:abstractNum w:abstractNumId="23" w15:restartNumberingAfterBreak="0">
    <w:nsid w:val="55393184"/>
    <w:multiLevelType w:val="multilevel"/>
    <w:tmpl w:val="28D6F57E"/>
    <w:styleLink w:val="111111"/>
    <w:lvl w:ilvl="0">
      <w:start w:val="1"/>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1512"/>
        </w:tabs>
        <w:ind w:left="1512" w:hanging="432"/>
      </w:pPr>
      <w:rPr>
        <w:rFonts w:cs="Times New Roman" w:hint="default"/>
      </w:rPr>
    </w:lvl>
    <w:lvl w:ilvl="2">
      <w:start w:val="1"/>
      <w:numFmt w:val="none"/>
      <w:lvlText w:val="(a)"/>
      <w:lvlJc w:val="left"/>
      <w:pPr>
        <w:tabs>
          <w:tab w:val="num" w:pos="1944"/>
        </w:tabs>
        <w:ind w:left="1944" w:hanging="504"/>
      </w:pPr>
      <w:rPr>
        <w:rFonts w:cs="Times New Roman" w:hint="default"/>
      </w:rPr>
    </w:lvl>
    <w:lvl w:ilvl="3">
      <w:start w:val="1"/>
      <w:numFmt w:val="decimal"/>
      <w:lvlText w:val="%1.%2.%3.%4."/>
      <w:lvlJc w:val="left"/>
      <w:pPr>
        <w:tabs>
          <w:tab w:val="num" w:pos="2448"/>
        </w:tabs>
        <w:ind w:left="2448" w:hanging="648"/>
      </w:pPr>
      <w:rPr>
        <w:rFonts w:cs="Times New Roman" w:hint="default"/>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24" w15:restartNumberingAfterBreak="0">
    <w:nsid w:val="558054AB"/>
    <w:multiLevelType w:val="multilevel"/>
    <w:tmpl w:val="C002C6CC"/>
    <w:lvl w:ilvl="0">
      <w:start w:val="1"/>
      <w:numFmt w:val="none"/>
      <w:pStyle w:val="CLGDefinition"/>
      <w:suff w:val="nothing"/>
      <w:lvlText w:val="%1"/>
      <w:lvlJc w:val="left"/>
      <w:pPr>
        <w:ind w:left="567" w:firstLine="0"/>
      </w:pPr>
      <w:rPr>
        <w:rFonts w:hint="default"/>
      </w:rPr>
    </w:lvl>
    <w:lvl w:ilvl="1">
      <w:start w:val="1"/>
      <w:numFmt w:val="lowerLetter"/>
      <w:pStyle w:val="CLGDefinition2"/>
      <w:lvlText w:val="(%2)"/>
      <w:lvlJc w:val="left"/>
      <w:pPr>
        <w:tabs>
          <w:tab w:val="num" w:pos="1134"/>
        </w:tabs>
        <w:ind w:left="1134" w:hanging="567"/>
      </w:pPr>
      <w:rPr>
        <w:rFonts w:cs="Times New Roman" w:hint="default"/>
        <w:b w:val="0"/>
        <w:bCs w:val="0"/>
        <w:i w:val="0"/>
        <w:iCs w:val="0"/>
        <w:caps w:val="0"/>
        <w:smallCaps w:val="0"/>
        <w:strike w:val="0"/>
        <w:dstrike w:val="0"/>
        <w:vanish w:val="0"/>
        <w:spacing w:val="0"/>
        <w:kern w:val="0"/>
        <w:position w:val="0"/>
        <w:u w:val="none"/>
        <w:vertAlign w:val="baseline"/>
        <w:em w:val="none"/>
      </w:rPr>
    </w:lvl>
    <w:lvl w:ilvl="2">
      <w:start w:val="1"/>
      <w:numFmt w:val="lowerRoman"/>
      <w:pStyle w:val="CLGDefinition3"/>
      <w:lvlText w:val="(%3)"/>
      <w:lvlJc w:val="left"/>
      <w:pPr>
        <w:tabs>
          <w:tab w:val="num" w:pos="2495"/>
        </w:tabs>
        <w:ind w:left="2495" w:hanging="964"/>
      </w:pPr>
      <w:rPr>
        <w:rFonts w:ascii="Arial" w:hAnsi="Arial" w:hint="default"/>
        <w:b w:val="0"/>
        <w:i w:val="0"/>
        <w:sz w:val="22"/>
      </w:rPr>
    </w:lvl>
    <w:lvl w:ilvl="3">
      <w:start w:val="1"/>
      <w:numFmt w:val="upperLetter"/>
      <w:lvlText w:val="(%4)"/>
      <w:lvlJc w:val="left"/>
      <w:pPr>
        <w:tabs>
          <w:tab w:val="num" w:pos="3459"/>
        </w:tabs>
        <w:ind w:left="3459" w:hanging="964"/>
      </w:pPr>
      <w:rPr>
        <w:rFonts w:ascii="Arial" w:hAnsi="Arial" w:hint="default"/>
        <w:b w:val="0"/>
        <w:i w:val="0"/>
        <w:sz w:val="22"/>
      </w:rPr>
    </w:lvl>
    <w:lvl w:ilvl="4">
      <w:start w:val="1"/>
      <w:numFmt w:val="lowerLetter"/>
      <w:lvlText w:val="(%5)"/>
      <w:lvlJc w:val="left"/>
      <w:pPr>
        <w:tabs>
          <w:tab w:val="num" w:pos="1403"/>
        </w:tabs>
        <w:ind w:left="1403" w:hanging="360"/>
      </w:pPr>
      <w:rPr>
        <w:rFonts w:hint="default"/>
      </w:rPr>
    </w:lvl>
    <w:lvl w:ilvl="5">
      <w:start w:val="1"/>
      <w:numFmt w:val="lowerRoman"/>
      <w:lvlText w:val="(%6)"/>
      <w:lvlJc w:val="left"/>
      <w:pPr>
        <w:tabs>
          <w:tab w:val="num" w:pos="1763"/>
        </w:tabs>
        <w:ind w:left="1763" w:hanging="360"/>
      </w:pPr>
      <w:rPr>
        <w:rFonts w:hint="default"/>
      </w:rPr>
    </w:lvl>
    <w:lvl w:ilvl="6">
      <w:start w:val="1"/>
      <w:numFmt w:val="decimal"/>
      <w:lvlText w:val="%7."/>
      <w:lvlJc w:val="left"/>
      <w:pPr>
        <w:tabs>
          <w:tab w:val="num" w:pos="2123"/>
        </w:tabs>
        <w:ind w:left="2123" w:hanging="360"/>
      </w:pPr>
      <w:rPr>
        <w:rFonts w:hint="default"/>
      </w:rPr>
    </w:lvl>
    <w:lvl w:ilvl="7">
      <w:start w:val="1"/>
      <w:numFmt w:val="lowerLetter"/>
      <w:lvlText w:val="%8."/>
      <w:lvlJc w:val="left"/>
      <w:pPr>
        <w:tabs>
          <w:tab w:val="num" w:pos="2483"/>
        </w:tabs>
        <w:ind w:left="2483" w:hanging="360"/>
      </w:pPr>
      <w:rPr>
        <w:rFonts w:hint="default"/>
      </w:rPr>
    </w:lvl>
    <w:lvl w:ilvl="8">
      <w:start w:val="1"/>
      <w:numFmt w:val="lowerRoman"/>
      <w:lvlText w:val="%9."/>
      <w:lvlJc w:val="left"/>
      <w:pPr>
        <w:tabs>
          <w:tab w:val="num" w:pos="2843"/>
        </w:tabs>
        <w:ind w:left="2843" w:hanging="360"/>
      </w:pPr>
      <w:rPr>
        <w:rFonts w:hint="default"/>
      </w:rPr>
    </w:lvl>
  </w:abstractNum>
  <w:abstractNum w:abstractNumId="25" w15:restartNumberingAfterBreak="0">
    <w:nsid w:val="5BD00FF6"/>
    <w:multiLevelType w:val="hybridMultilevel"/>
    <w:tmpl w:val="893EA998"/>
    <w:lvl w:ilvl="0" w:tplc="89BC7866">
      <w:start w:val="1"/>
      <w:numFmt w:val="upperLetter"/>
      <w:pStyle w:val="Sched3A"/>
      <w:lvlText w:val="%1."/>
      <w:lvlJc w:val="left"/>
      <w:pPr>
        <w:tabs>
          <w:tab w:val="num" w:pos="1701"/>
        </w:tabs>
        <w:ind w:left="1701" w:hanging="567"/>
      </w:pPr>
      <w:rPr>
        <w:rFonts w:ascii="Arial Bold" w:hAnsi="Arial Bold" w:hint="default"/>
        <w:b/>
        <w:i w:val="0"/>
        <w:caps w:val="0"/>
        <w:sz w:val="20"/>
        <w:szCs w:val="22"/>
      </w:rPr>
    </w:lvl>
    <w:lvl w:ilvl="1" w:tplc="4B486174">
      <w:start w:val="1"/>
      <w:numFmt w:val="lowerLetter"/>
      <w:lvlText w:val="%2."/>
      <w:lvlJc w:val="left"/>
      <w:pPr>
        <w:ind w:left="1440" w:hanging="360"/>
      </w:pPr>
    </w:lvl>
    <w:lvl w:ilvl="2" w:tplc="355A253A" w:tentative="1">
      <w:start w:val="1"/>
      <w:numFmt w:val="lowerRoman"/>
      <w:lvlText w:val="%3."/>
      <w:lvlJc w:val="right"/>
      <w:pPr>
        <w:ind w:left="2160" w:hanging="180"/>
      </w:pPr>
    </w:lvl>
    <w:lvl w:ilvl="3" w:tplc="6FAE02DA" w:tentative="1">
      <w:start w:val="1"/>
      <w:numFmt w:val="decimal"/>
      <w:lvlText w:val="%4."/>
      <w:lvlJc w:val="left"/>
      <w:pPr>
        <w:ind w:left="2880" w:hanging="360"/>
      </w:pPr>
    </w:lvl>
    <w:lvl w:ilvl="4" w:tplc="C46E4F78" w:tentative="1">
      <w:start w:val="1"/>
      <w:numFmt w:val="lowerLetter"/>
      <w:lvlText w:val="%5."/>
      <w:lvlJc w:val="left"/>
      <w:pPr>
        <w:ind w:left="3600" w:hanging="360"/>
      </w:pPr>
    </w:lvl>
    <w:lvl w:ilvl="5" w:tplc="01907476" w:tentative="1">
      <w:start w:val="1"/>
      <w:numFmt w:val="lowerRoman"/>
      <w:lvlText w:val="%6."/>
      <w:lvlJc w:val="right"/>
      <w:pPr>
        <w:ind w:left="4320" w:hanging="180"/>
      </w:pPr>
    </w:lvl>
    <w:lvl w:ilvl="6" w:tplc="785A782A" w:tentative="1">
      <w:start w:val="1"/>
      <w:numFmt w:val="decimal"/>
      <w:lvlText w:val="%7."/>
      <w:lvlJc w:val="left"/>
      <w:pPr>
        <w:ind w:left="5040" w:hanging="360"/>
      </w:pPr>
    </w:lvl>
    <w:lvl w:ilvl="7" w:tplc="65D4F224" w:tentative="1">
      <w:start w:val="1"/>
      <w:numFmt w:val="lowerLetter"/>
      <w:lvlText w:val="%8."/>
      <w:lvlJc w:val="left"/>
      <w:pPr>
        <w:ind w:left="5760" w:hanging="360"/>
      </w:pPr>
    </w:lvl>
    <w:lvl w:ilvl="8" w:tplc="D18A3E7A" w:tentative="1">
      <w:start w:val="1"/>
      <w:numFmt w:val="lowerRoman"/>
      <w:lvlText w:val="%9."/>
      <w:lvlJc w:val="right"/>
      <w:pPr>
        <w:ind w:left="6480" w:hanging="180"/>
      </w:pPr>
    </w:lvl>
  </w:abstractNum>
  <w:abstractNum w:abstractNumId="26" w15:restartNumberingAfterBreak="0">
    <w:nsid w:val="626C21AA"/>
    <w:multiLevelType w:val="multilevel"/>
    <w:tmpl w:val="7A84A762"/>
    <w:lvl w:ilvl="0">
      <w:start w:val="1"/>
      <w:numFmt w:val="bullet"/>
      <w:pStyle w:val="ListBullet"/>
      <w:lvlText w:val=""/>
      <w:lvlJc w:val="left"/>
      <w:pPr>
        <w:tabs>
          <w:tab w:val="num" w:pos="568"/>
        </w:tabs>
        <w:ind w:left="568" w:hanging="284"/>
      </w:pPr>
      <w:rPr>
        <w:rFonts w:ascii="Wingdings" w:hAnsi="Wingdings" w:hint="default"/>
        <w:b w:val="0"/>
        <w:i w:val="0"/>
        <w:color w:val="000000"/>
        <w:sz w:val="22"/>
      </w:rPr>
    </w:lvl>
    <w:lvl w:ilvl="1">
      <w:start w:val="1"/>
      <w:numFmt w:val="bullet"/>
      <w:lvlText w:val="–"/>
      <w:lvlJc w:val="left"/>
      <w:pPr>
        <w:tabs>
          <w:tab w:val="num" w:pos="851"/>
        </w:tabs>
        <w:ind w:left="851" w:hanging="283"/>
      </w:pPr>
      <w:rPr>
        <w:rFonts w:hint="default"/>
        <w:b w:val="0"/>
        <w:i w:val="0"/>
        <w:color w:val="auto"/>
        <w:sz w:val="22"/>
      </w:rPr>
    </w:lvl>
    <w:lvl w:ilvl="2">
      <w:start w:val="1"/>
      <w:numFmt w:val="bullet"/>
      <w:lvlText w:val="o"/>
      <w:lvlJc w:val="left"/>
      <w:pPr>
        <w:tabs>
          <w:tab w:val="num" w:pos="1135"/>
        </w:tabs>
        <w:ind w:left="1135" w:hanging="284"/>
      </w:pPr>
      <w:rPr>
        <w:rFonts w:ascii="Courier New" w:hAnsi="Courier New" w:hint="default"/>
        <w:color w:val="000000"/>
        <w:sz w:val="22"/>
      </w:rPr>
    </w:lvl>
    <w:lvl w:ilvl="3">
      <w:start w:val="1"/>
      <w:numFmt w:val="bullet"/>
      <w:lvlText w:val=""/>
      <w:lvlJc w:val="left"/>
      <w:pPr>
        <w:tabs>
          <w:tab w:val="num" w:pos="1418"/>
        </w:tabs>
        <w:ind w:left="1418" w:hanging="283"/>
      </w:pPr>
      <w:rPr>
        <w:rFonts w:ascii="Wingdings" w:hAnsi="Wingdings" w:hint="default"/>
        <w:b w:val="0"/>
        <w:i w:val="0"/>
        <w:color w:val="auto"/>
        <w:sz w:val="22"/>
      </w:rPr>
    </w:lvl>
    <w:lvl w:ilvl="4">
      <w:start w:val="1"/>
      <w:numFmt w:val="none"/>
      <w:lvlText w:val=""/>
      <w:lvlJc w:val="left"/>
      <w:pPr>
        <w:tabs>
          <w:tab w:val="num" w:pos="-31396"/>
        </w:tabs>
        <w:ind w:left="-32483" w:firstLine="0"/>
      </w:pPr>
      <w:rPr>
        <w:rFonts w:hint="default"/>
        <w:color w:val="5793C9"/>
      </w:rPr>
    </w:lvl>
    <w:lvl w:ilvl="5">
      <w:start w:val="1"/>
      <w:numFmt w:val="none"/>
      <w:suff w:val="nothing"/>
      <w:lvlText w:val=""/>
      <w:lvlJc w:val="left"/>
      <w:pPr>
        <w:ind w:left="284" w:firstLine="0"/>
      </w:pPr>
      <w:rPr>
        <w:rFonts w:hint="default"/>
        <w:color w:val="auto"/>
      </w:rPr>
    </w:lvl>
    <w:lvl w:ilvl="6">
      <w:start w:val="1"/>
      <w:numFmt w:val="none"/>
      <w:suff w:val="nothing"/>
      <w:lvlText w:val=""/>
      <w:lvlJc w:val="left"/>
      <w:pPr>
        <w:ind w:left="284" w:firstLine="0"/>
      </w:pPr>
      <w:rPr>
        <w:rFonts w:hint="default"/>
        <w:color w:val="auto"/>
      </w:rPr>
    </w:lvl>
    <w:lvl w:ilvl="7">
      <w:start w:val="1"/>
      <w:numFmt w:val="none"/>
      <w:suff w:val="nothing"/>
      <w:lvlText w:val=""/>
      <w:lvlJc w:val="left"/>
      <w:pPr>
        <w:ind w:left="284" w:firstLine="0"/>
      </w:pPr>
      <w:rPr>
        <w:rFonts w:hint="default"/>
        <w:color w:val="003366"/>
        <w:sz w:val="20"/>
      </w:rPr>
    </w:lvl>
    <w:lvl w:ilvl="8">
      <w:start w:val="1"/>
      <w:numFmt w:val="none"/>
      <w:suff w:val="nothing"/>
      <w:lvlText w:val=""/>
      <w:lvlJc w:val="left"/>
      <w:pPr>
        <w:ind w:left="284" w:firstLine="0"/>
      </w:pPr>
      <w:rPr>
        <w:rFonts w:hint="default"/>
        <w:color w:val="ED7F00"/>
      </w:rPr>
    </w:lvl>
  </w:abstractNum>
  <w:abstractNum w:abstractNumId="27" w15:restartNumberingAfterBreak="0">
    <w:nsid w:val="66220198"/>
    <w:multiLevelType w:val="multilevel"/>
    <w:tmpl w:val="B810AC6C"/>
    <w:lvl w:ilvl="0">
      <w:start w:val="1"/>
      <w:numFmt w:val="decimal"/>
      <w:pStyle w:val="CLGHeading1"/>
      <w:lvlText w:val="%1."/>
      <w:lvlJc w:val="left"/>
      <w:pPr>
        <w:tabs>
          <w:tab w:val="num" w:pos="567"/>
        </w:tabs>
        <w:ind w:left="567" w:hanging="567"/>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5.%2."/>
      <w:lvlJc w:val="left"/>
      <w:pPr>
        <w:tabs>
          <w:tab w:val="num" w:pos="567"/>
        </w:tabs>
        <w:ind w:left="567" w:hanging="567"/>
      </w:pPr>
      <w:rPr>
        <w:rFonts w:hint="default"/>
        <w:b w:val="0"/>
        <w:i w:val="0"/>
        <w:iCs w:val="0"/>
        <w:caps w:val="0"/>
        <w:smallCaps w:val="0"/>
        <w:strike w:val="0"/>
        <w:dstrike w:val="0"/>
        <w:vanish w:val="0"/>
        <w:spacing w:val="0"/>
        <w:kern w:val="0"/>
        <w:position w:val="0"/>
        <w:u w:val="none"/>
        <w:vertAlign w:val="baseline"/>
        <w:em w:val="none"/>
      </w:rPr>
    </w:lvl>
    <w:lvl w:ilvl="2">
      <w:start w:val="1"/>
      <w:numFmt w:val="lowerLetter"/>
      <w:pStyle w:val="CLGHeading3"/>
      <w:lvlText w:val="(%3)"/>
      <w:lvlJc w:val="left"/>
      <w:pPr>
        <w:tabs>
          <w:tab w:val="num" w:pos="1277"/>
        </w:tabs>
        <w:ind w:left="127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LGHeading4"/>
      <w:lvlText w:val="(%4)"/>
      <w:lvlJc w:val="left"/>
      <w:pPr>
        <w:tabs>
          <w:tab w:val="num" w:pos="3612"/>
        </w:tabs>
        <w:ind w:left="3612" w:hanging="964"/>
      </w:pPr>
      <w:rPr>
        <w:rFonts w:ascii="Arial" w:hAnsi="Arial" w:cs="Arial" w:hint="default"/>
        <w:b w:val="0"/>
        <w:i w:val="0"/>
        <w:sz w:val="20"/>
        <w:u w:val="none"/>
      </w:rPr>
    </w:lvl>
    <w:lvl w:ilvl="4">
      <w:start w:val="1"/>
      <w:numFmt w:val="upperLetter"/>
      <w:pStyle w:val="CLGHeading5"/>
      <w:lvlText w:val="(%5)"/>
      <w:lvlJc w:val="left"/>
      <w:pPr>
        <w:tabs>
          <w:tab w:val="num" w:pos="4576"/>
        </w:tabs>
        <w:ind w:left="4576" w:hanging="964"/>
      </w:pPr>
      <w:rPr>
        <w:rFonts w:hint="default"/>
        <w:b w:val="0"/>
        <w:i w:val="0"/>
        <w:u w:val="none"/>
      </w:rPr>
    </w:lvl>
    <w:lvl w:ilvl="5">
      <w:start w:val="1"/>
      <w:numFmt w:val="decimal"/>
      <w:pStyle w:val="CLGHeading6"/>
      <w:lvlText w:val="(%6)"/>
      <w:lvlJc w:val="left"/>
      <w:pPr>
        <w:tabs>
          <w:tab w:val="num" w:pos="5540"/>
        </w:tabs>
        <w:ind w:left="5540" w:hanging="964"/>
      </w:pPr>
      <w:rPr>
        <w:rFonts w:hint="default"/>
        <w:b w:val="0"/>
        <w:i w:val="0"/>
        <w:u w:val="none"/>
      </w:rPr>
    </w:lvl>
    <w:lvl w:ilvl="6">
      <w:start w:val="1"/>
      <w:numFmt w:val="lowerLetter"/>
      <w:lvlText w:val="%7)"/>
      <w:lvlJc w:val="left"/>
      <w:pPr>
        <w:tabs>
          <w:tab w:val="num" w:pos="6503"/>
        </w:tabs>
        <w:ind w:left="6503" w:hanging="963"/>
      </w:pPr>
      <w:rPr>
        <w:rFonts w:hint="default"/>
        <w:b w:val="0"/>
        <w:i w:val="0"/>
        <w:u w:val="none"/>
      </w:rPr>
    </w:lvl>
    <w:lvl w:ilvl="7">
      <w:start w:val="1"/>
      <w:numFmt w:val="lowerRoman"/>
      <w:lvlText w:val="%8)"/>
      <w:lvlJc w:val="left"/>
      <w:pPr>
        <w:tabs>
          <w:tab w:val="num" w:pos="7467"/>
        </w:tabs>
        <w:ind w:left="7467" w:hanging="964"/>
      </w:pPr>
      <w:rPr>
        <w:rFonts w:hint="default"/>
        <w:b w:val="0"/>
        <w:i w:val="0"/>
        <w:u w:val="none"/>
      </w:rPr>
    </w:lvl>
    <w:lvl w:ilvl="8">
      <w:start w:val="1"/>
      <w:numFmt w:val="none"/>
      <w:lvlRestart w:val="0"/>
      <w:suff w:val="nothing"/>
      <w:lvlText w:val=""/>
      <w:lvlJc w:val="left"/>
      <w:pPr>
        <w:ind w:left="720" w:firstLine="0"/>
      </w:pPr>
      <w:rPr>
        <w:rFonts w:hint="default"/>
      </w:rPr>
    </w:lvl>
  </w:abstractNum>
  <w:abstractNum w:abstractNumId="28" w15:restartNumberingAfterBreak="0">
    <w:nsid w:val="6A760671"/>
    <w:multiLevelType w:val="hybridMultilevel"/>
    <w:tmpl w:val="637A944C"/>
    <w:lvl w:ilvl="0" w:tplc="A12A5B54">
      <w:start w:val="1"/>
      <w:numFmt w:val="decimal"/>
      <w:lvlText w:val="ITEM %1"/>
      <w:lvlJc w:val="left"/>
      <w:pPr>
        <w:ind w:left="748" w:hanging="360"/>
      </w:pPr>
      <w:rPr>
        <w:rFonts w:ascii="Gotham Bold" w:hAnsi="Gotham Bold" w:hint="default"/>
        <w:b w:val="0"/>
        <w:bCs/>
        <w:color w:val="C51D53"/>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9" w15:restartNumberingAfterBreak="0">
    <w:nsid w:val="6CCC1BBC"/>
    <w:multiLevelType w:val="multilevel"/>
    <w:tmpl w:val="E0A84DA8"/>
    <w:lvl w:ilvl="0">
      <w:start w:val="1"/>
      <w:numFmt w:val="decimal"/>
      <w:pStyle w:val="RQLevel1"/>
      <w:lvlText w:val="%1."/>
      <w:lvlJc w:val="left"/>
      <w:pPr>
        <w:tabs>
          <w:tab w:val="num" w:pos="851"/>
        </w:tabs>
        <w:ind w:left="851" w:hanging="851"/>
      </w:pPr>
      <w:rPr>
        <w:rFonts w:ascii="Gotham Bold" w:hAnsi="Gotham Bold" w:cs="Arial" w:hint="default"/>
        <w:b w:val="0"/>
        <w:bCs w:val="0"/>
        <w:i w:val="0"/>
        <w:caps/>
        <w:sz w:val="20"/>
        <w:szCs w:val="20"/>
      </w:rPr>
    </w:lvl>
    <w:lvl w:ilvl="1">
      <w:start w:val="1"/>
      <w:numFmt w:val="decimal"/>
      <w:pStyle w:val="RQLevel2"/>
      <w:lvlText w:val="%1.%2"/>
      <w:lvlJc w:val="left"/>
      <w:pPr>
        <w:tabs>
          <w:tab w:val="num" w:pos="851"/>
        </w:tabs>
        <w:ind w:left="851" w:hanging="851"/>
      </w:pPr>
      <w:rPr>
        <w:rFonts w:ascii="Gotham Book" w:hAnsi="Gotham Book" w:cs="Arial" w:hint="default"/>
        <w:b w:val="0"/>
        <w:i w:val="0"/>
        <w:sz w:val="20"/>
        <w:szCs w:val="20"/>
      </w:rPr>
    </w:lvl>
    <w:lvl w:ilvl="2">
      <w:start w:val="1"/>
      <w:numFmt w:val="lowerLetter"/>
      <w:pStyle w:val="RQLevel3"/>
      <w:lvlText w:val="(%3)"/>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Restart w:val="2"/>
      <w:pStyle w:val="RQLevel4"/>
      <w:lvlText w:val="(%4)"/>
      <w:lvlJc w:val="left"/>
      <w:pPr>
        <w:tabs>
          <w:tab w:val="num" w:pos="2268"/>
        </w:tabs>
        <w:ind w:left="2268" w:hanging="567"/>
      </w:pPr>
      <w:rPr>
        <w:rFonts w:ascii="Gotham Book" w:hAnsi="Gotham Book" w:cs="Arial" w:hint="default"/>
        <w:b w:val="0"/>
        <w:i w:val="0"/>
        <w:sz w:val="20"/>
        <w:szCs w:val="20"/>
      </w:rPr>
    </w:lvl>
    <w:lvl w:ilvl="4">
      <w:start w:val="1"/>
      <w:numFmt w:val="lowerRoman"/>
      <w:lvlText w:val="(%5)"/>
      <w:lvlJc w:val="left"/>
      <w:pPr>
        <w:tabs>
          <w:tab w:val="num" w:pos="2268"/>
        </w:tabs>
        <w:ind w:left="2268" w:hanging="567"/>
      </w:pPr>
      <w:rPr>
        <w:rFonts w:ascii="Arial" w:hAnsi="Arial" w:cs="Arial" w:hint="default"/>
        <w:b w:val="0"/>
        <w:i w:val="0"/>
        <w:sz w:val="20"/>
        <w:szCs w:val="20"/>
      </w:rPr>
    </w:lvl>
    <w:lvl w:ilvl="5">
      <w:start w:val="1"/>
      <w:numFmt w:val="upperLetter"/>
      <w:pStyle w:val="SALvl6"/>
      <w:lvlText w:val="%6."/>
      <w:lvlJc w:val="left"/>
      <w:pPr>
        <w:tabs>
          <w:tab w:val="num" w:pos="2552"/>
        </w:tabs>
        <w:ind w:left="2552" w:hanging="567"/>
      </w:pPr>
      <w:rPr>
        <w:rFonts w:ascii="Arial" w:hAnsi="Arial" w:hint="default"/>
        <w:b w:val="0"/>
        <w:i w:val="0"/>
        <w:sz w:val="22"/>
      </w:rPr>
    </w:lvl>
    <w:lvl w:ilvl="6">
      <w:start w:val="1"/>
      <w:numFmt w:val="lowerLetter"/>
      <w:lvlRestart w:val="3"/>
      <w:pStyle w:val="SALvl7"/>
      <w:lvlText w:val="(%7)"/>
      <w:lvlJc w:val="left"/>
      <w:pPr>
        <w:tabs>
          <w:tab w:val="num" w:pos="2268"/>
        </w:tabs>
        <w:ind w:left="2268" w:hanging="567"/>
      </w:pPr>
      <w:rPr>
        <w:rFonts w:ascii="Arial" w:hAnsi="Arial" w:hint="default"/>
        <w:b w:val="0"/>
        <w:i w:val="0"/>
        <w:sz w:val="22"/>
      </w:rPr>
    </w:lvl>
    <w:lvl w:ilvl="7">
      <w:start w:val="1"/>
      <w:numFmt w:val="lowerRoman"/>
      <w:pStyle w:val="SALvl8"/>
      <w:lvlText w:val="(%8)"/>
      <w:lvlJc w:val="left"/>
      <w:pPr>
        <w:tabs>
          <w:tab w:val="num" w:pos="2835"/>
        </w:tabs>
        <w:ind w:left="2835" w:hanging="567"/>
      </w:pPr>
      <w:rPr>
        <w:rFonts w:hint="default"/>
      </w:rPr>
    </w:lvl>
    <w:lvl w:ilvl="8">
      <w:start w:val="1"/>
      <w:numFmt w:val="upperLetter"/>
      <w:pStyle w:val="SALvl9"/>
      <w:lvlText w:val="%9."/>
      <w:lvlJc w:val="left"/>
      <w:pPr>
        <w:tabs>
          <w:tab w:val="num" w:pos="3402"/>
        </w:tabs>
        <w:ind w:left="3402" w:hanging="567"/>
      </w:pPr>
      <w:rPr>
        <w:rFonts w:ascii="Arial" w:hAnsi="Arial" w:hint="default"/>
        <w:b w:val="0"/>
        <w:i w:val="0"/>
        <w:sz w:val="22"/>
      </w:rPr>
    </w:lvl>
  </w:abstractNum>
  <w:abstractNum w:abstractNumId="30" w15:restartNumberingAfterBreak="0">
    <w:nsid w:val="74D43657"/>
    <w:multiLevelType w:val="hybridMultilevel"/>
    <w:tmpl w:val="49DA8224"/>
    <w:lvl w:ilvl="0" w:tplc="DCF4FF54">
      <w:start w:val="1"/>
      <w:numFmt w:val="upperLetter"/>
      <w:pStyle w:val="RQAnn"/>
      <w:lvlText w:val="ANNEXURE %1:"/>
      <w:lvlJc w:val="left"/>
      <w:pPr>
        <w:ind w:left="787" w:hanging="360"/>
      </w:pPr>
      <w:rPr>
        <w:rFonts w:ascii="Gotham Black" w:hAnsi="Gotham Black" w:hint="default"/>
        <w:b w:val="0"/>
        <w:bCs/>
        <w:vertAlign w:val="baseline"/>
      </w:rPr>
    </w:lvl>
    <w:lvl w:ilvl="1" w:tplc="0C090019">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31" w15:restartNumberingAfterBreak="0">
    <w:nsid w:val="7C436CCD"/>
    <w:multiLevelType w:val="multilevel"/>
    <w:tmpl w:val="3CEA6644"/>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num w:numId="1" w16cid:durableId="1449086960">
    <w:abstractNumId w:val="20"/>
  </w:num>
  <w:num w:numId="2" w16cid:durableId="842670505">
    <w:abstractNumId w:val="23"/>
  </w:num>
  <w:num w:numId="3" w16cid:durableId="1041636535">
    <w:abstractNumId w:val="8"/>
  </w:num>
  <w:num w:numId="4" w16cid:durableId="1536694244">
    <w:abstractNumId w:val="3"/>
  </w:num>
  <w:num w:numId="5" w16cid:durableId="1020357026">
    <w:abstractNumId w:val="31"/>
  </w:num>
  <w:num w:numId="6" w16cid:durableId="830102691">
    <w:abstractNumId w:val="6"/>
  </w:num>
  <w:num w:numId="7" w16cid:durableId="1361861313">
    <w:abstractNumId w:val="25"/>
  </w:num>
  <w:num w:numId="8" w16cid:durableId="974726099">
    <w:abstractNumId w:val="29"/>
  </w:num>
  <w:num w:numId="9" w16cid:durableId="67770211">
    <w:abstractNumId w:val="17"/>
  </w:num>
  <w:num w:numId="10" w16cid:durableId="1789424881">
    <w:abstractNumId w:val="7"/>
  </w:num>
  <w:num w:numId="11" w16cid:durableId="1908495283">
    <w:abstractNumId w:val="26"/>
  </w:num>
  <w:num w:numId="12" w16cid:durableId="998433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5835461">
    <w:abstractNumId w:val="24"/>
  </w:num>
  <w:num w:numId="14" w16cid:durableId="875577414">
    <w:abstractNumId w:val="27"/>
  </w:num>
  <w:num w:numId="15" w16cid:durableId="755321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27251">
    <w:abstractNumId w:val="22"/>
  </w:num>
  <w:num w:numId="17" w16cid:durableId="219635874">
    <w:abstractNumId w:val="2"/>
  </w:num>
  <w:num w:numId="18" w16cid:durableId="1363479554">
    <w:abstractNumId w:val="28"/>
  </w:num>
  <w:num w:numId="19" w16cid:durableId="1372878110">
    <w:abstractNumId w:val="5"/>
  </w:num>
  <w:num w:numId="20" w16cid:durableId="19700866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932166">
    <w:abstractNumId w:val="18"/>
  </w:num>
  <w:num w:numId="22" w16cid:durableId="1968313647">
    <w:abstractNumId w:val="30"/>
  </w:num>
  <w:num w:numId="23" w16cid:durableId="1223298977">
    <w:abstractNumId w:val="0"/>
  </w:num>
  <w:num w:numId="24" w16cid:durableId="88043061">
    <w:abstractNumId w:val="13"/>
  </w:num>
  <w:num w:numId="25" w16cid:durableId="473105585">
    <w:abstractNumId w:val="15"/>
  </w:num>
  <w:num w:numId="26" w16cid:durableId="2064210471">
    <w:abstractNumId w:val="29"/>
  </w:num>
  <w:num w:numId="27" w16cid:durableId="134759683">
    <w:abstractNumId w:val="29"/>
  </w:num>
  <w:num w:numId="28" w16cid:durableId="1370036538">
    <w:abstractNumId w:val="29"/>
  </w:num>
  <w:num w:numId="29" w16cid:durableId="368409091">
    <w:abstractNumId w:val="29"/>
  </w:num>
  <w:num w:numId="30" w16cid:durableId="20774366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5701009">
    <w:abstractNumId w:val="29"/>
  </w:num>
  <w:num w:numId="32" w16cid:durableId="1860655213">
    <w:abstractNumId w:val="29"/>
  </w:num>
  <w:num w:numId="33" w16cid:durableId="1387870710">
    <w:abstractNumId w:val="29"/>
  </w:num>
  <w:num w:numId="34" w16cid:durableId="5823724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6570455">
    <w:abstractNumId w:val="29"/>
  </w:num>
  <w:num w:numId="36" w16cid:durableId="496700421">
    <w:abstractNumId w:val="29"/>
  </w:num>
  <w:num w:numId="37" w16cid:durableId="1836069051">
    <w:abstractNumId w:val="29"/>
  </w:num>
  <w:num w:numId="38" w16cid:durableId="12010192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311773">
    <w:abstractNumId w:val="29"/>
  </w:num>
  <w:num w:numId="40" w16cid:durableId="1065372992">
    <w:abstractNumId w:val="29"/>
  </w:num>
  <w:num w:numId="41" w16cid:durableId="1225677480">
    <w:abstractNumId w:val="29"/>
  </w:num>
  <w:num w:numId="42" w16cid:durableId="8873791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49"/>
    <w:rsid w:val="00000177"/>
    <w:rsid w:val="00000BE4"/>
    <w:rsid w:val="00000C14"/>
    <w:rsid w:val="000011E6"/>
    <w:rsid w:val="000012A4"/>
    <w:rsid w:val="000012FD"/>
    <w:rsid w:val="00002ABC"/>
    <w:rsid w:val="0000403E"/>
    <w:rsid w:val="00004A38"/>
    <w:rsid w:val="00004C98"/>
    <w:rsid w:val="00006C10"/>
    <w:rsid w:val="000104C4"/>
    <w:rsid w:val="00014769"/>
    <w:rsid w:val="000156BD"/>
    <w:rsid w:val="000162F5"/>
    <w:rsid w:val="00022846"/>
    <w:rsid w:val="00023415"/>
    <w:rsid w:val="00025A0C"/>
    <w:rsid w:val="0002622E"/>
    <w:rsid w:val="000279B1"/>
    <w:rsid w:val="000323BC"/>
    <w:rsid w:val="00032671"/>
    <w:rsid w:val="00033DCE"/>
    <w:rsid w:val="000352EE"/>
    <w:rsid w:val="00035D85"/>
    <w:rsid w:val="000362A8"/>
    <w:rsid w:val="00037E5F"/>
    <w:rsid w:val="00042093"/>
    <w:rsid w:val="00042F0A"/>
    <w:rsid w:val="0004762E"/>
    <w:rsid w:val="00051BD8"/>
    <w:rsid w:val="00052E7C"/>
    <w:rsid w:val="000538C5"/>
    <w:rsid w:val="000551F3"/>
    <w:rsid w:val="00056F42"/>
    <w:rsid w:val="0005722F"/>
    <w:rsid w:val="0005791A"/>
    <w:rsid w:val="0005793B"/>
    <w:rsid w:val="000579E0"/>
    <w:rsid w:val="00060B3A"/>
    <w:rsid w:val="000619F5"/>
    <w:rsid w:val="00062795"/>
    <w:rsid w:val="00064EFF"/>
    <w:rsid w:val="0006543A"/>
    <w:rsid w:val="0006570B"/>
    <w:rsid w:val="00065925"/>
    <w:rsid w:val="000664F7"/>
    <w:rsid w:val="0006691A"/>
    <w:rsid w:val="00066D75"/>
    <w:rsid w:val="0007228F"/>
    <w:rsid w:val="000732E1"/>
    <w:rsid w:val="0007512A"/>
    <w:rsid w:val="000764F9"/>
    <w:rsid w:val="000852C9"/>
    <w:rsid w:val="000919DC"/>
    <w:rsid w:val="000A2FD1"/>
    <w:rsid w:val="000A3CF5"/>
    <w:rsid w:val="000A670F"/>
    <w:rsid w:val="000A7A9C"/>
    <w:rsid w:val="000B1043"/>
    <w:rsid w:val="000B116B"/>
    <w:rsid w:val="000B7B62"/>
    <w:rsid w:val="000B7F98"/>
    <w:rsid w:val="000C4C5B"/>
    <w:rsid w:val="000C7D87"/>
    <w:rsid w:val="000D21E9"/>
    <w:rsid w:val="000D6DB0"/>
    <w:rsid w:val="000D6ECD"/>
    <w:rsid w:val="000E09DE"/>
    <w:rsid w:val="000E1843"/>
    <w:rsid w:val="000E43F4"/>
    <w:rsid w:val="000E45C5"/>
    <w:rsid w:val="000F0C91"/>
    <w:rsid w:val="000F3088"/>
    <w:rsid w:val="000F3BBF"/>
    <w:rsid w:val="000F6B8B"/>
    <w:rsid w:val="000F743E"/>
    <w:rsid w:val="001006B0"/>
    <w:rsid w:val="001006E2"/>
    <w:rsid w:val="00100CDD"/>
    <w:rsid w:val="00100FC2"/>
    <w:rsid w:val="001014A5"/>
    <w:rsid w:val="001027CC"/>
    <w:rsid w:val="00105F1E"/>
    <w:rsid w:val="001077A9"/>
    <w:rsid w:val="0011013C"/>
    <w:rsid w:val="00110773"/>
    <w:rsid w:val="001117B4"/>
    <w:rsid w:val="00111BBA"/>
    <w:rsid w:val="001120B6"/>
    <w:rsid w:val="00114680"/>
    <w:rsid w:val="00116351"/>
    <w:rsid w:val="001178B6"/>
    <w:rsid w:val="00123A10"/>
    <w:rsid w:val="00123DA0"/>
    <w:rsid w:val="001246F3"/>
    <w:rsid w:val="0012491F"/>
    <w:rsid w:val="00125A9B"/>
    <w:rsid w:val="00130394"/>
    <w:rsid w:val="00132615"/>
    <w:rsid w:val="00132ED5"/>
    <w:rsid w:val="00134A2A"/>
    <w:rsid w:val="00134CC9"/>
    <w:rsid w:val="00135AA0"/>
    <w:rsid w:val="00136EC9"/>
    <w:rsid w:val="00140696"/>
    <w:rsid w:val="0014093F"/>
    <w:rsid w:val="00140ADD"/>
    <w:rsid w:val="00142DFB"/>
    <w:rsid w:val="00146E9B"/>
    <w:rsid w:val="00151031"/>
    <w:rsid w:val="001515AA"/>
    <w:rsid w:val="00152827"/>
    <w:rsid w:val="00157E86"/>
    <w:rsid w:val="00160E34"/>
    <w:rsid w:val="00161AAF"/>
    <w:rsid w:val="00162310"/>
    <w:rsid w:val="00164119"/>
    <w:rsid w:val="00165194"/>
    <w:rsid w:val="001651B6"/>
    <w:rsid w:val="0016541B"/>
    <w:rsid w:val="00165959"/>
    <w:rsid w:val="001659AF"/>
    <w:rsid w:val="00165CD4"/>
    <w:rsid w:val="001715CA"/>
    <w:rsid w:val="001728DC"/>
    <w:rsid w:val="001729CB"/>
    <w:rsid w:val="00175485"/>
    <w:rsid w:val="00176326"/>
    <w:rsid w:val="00176D65"/>
    <w:rsid w:val="00181231"/>
    <w:rsid w:val="00181B94"/>
    <w:rsid w:val="00183FCE"/>
    <w:rsid w:val="00186054"/>
    <w:rsid w:val="00187049"/>
    <w:rsid w:val="00187DD7"/>
    <w:rsid w:val="0019042E"/>
    <w:rsid w:val="00190653"/>
    <w:rsid w:val="00190F94"/>
    <w:rsid w:val="001910B6"/>
    <w:rsid w:val="00191A2C"/>
    <w:rsid w:val="00191C29"/>
    <w:rsid w:val="00191E49"/>
    <w:rsid w:val="00192E3B"/>
    <w:rsid w:val="00193E69"/>
    <w:rsid w:val="00193FBF"/>
    <w:rsid w:val="001970CC"/>
    <w:rsid w:val="001A3E75"/>
    <w:rsid w:val="001A433E"/>
    <w:rsid w:val="001A481B"/>
    <w:rsid w:val="001A5229"/>
    <w:rsid w:val="001A5348"/>
    <w:rsid w:val="001A587A"/>
    <w:rsid w:val="001A5EA0"/>
    <w:rsid w:val="001A6DD1"/>
    <w:rsid w:val="001B08AE"/>
    <w:rsid w:val="001B1543"/>
    <w:rsid w:val="001B34F6"/>
    <w:rsid w:val="001B3A55"/>
    <w:rsid w:val="001B4316"/>
    <w:rsid w:val="001B44B0"/>
    <w:rsid w:val="001B4B97"/>
    <w:rsid w:val="001B4D24"/>
    <w:rsid w:val="001C0AC4"/>
    <w:rsid w:val="001C6921"/>
    <w:rsid w:val="001C7948"/>
    <w:rsid w:val="001D0BE6"/>
    <w:rsid w:val="001D1604"/>
    <w:rsid w:val="001D5609"/>
    <w:rsid w:val="001D5C2A"/>
    <w:rsid w:val="001D6538"/>
    <w:rsid w:val="001D7408"/>
    <w:rsid w:val="001D74BC"/>
    <w:rsid w:val="001E0443"/>
    <w:rsid w:val="001E197B"/>
    <w:rsid w:val="001E33C3"/>
    <w:rsid w:val="001E7447"/>
    <w:rsid w:val="001F005C"/>
    <w:rsid w:val="001F3FD1"/>
    <w:rsid w:val="001F4437"/>
    <w:rsid w:val="001F4CB0"/>
    <w:rsid w:val="001F70AE"/>
    <w:rsid w:val="002000C8"/>
    <w:rsid w:val="00202BC0"/>
    <w:rsid w:val="002037BC"/>
    <w:rsid w:val="002043CB"/>
    <w:rsid w:val="00204962"/>
    <w:rsid w:val="00205B49"/>
    <w:rsid w:val="002061B3"/>
    <w:rsid w:val="00207A9E"/>
    <w:rsid w:val="002104BA"/>
    <w:rsid w:val="00210FE9"/>
    <w:rsid w:val="00213C82"/>
    <w:rsid w:val="00215F04"/>
    <w:rsid w:val="00220DA5"/>
    <w:rsid w:val="00222209"/>
    <w:rsid w:val="002223A5"/>
    <w:rsid w:val="002229C0"/>
    <w:rsid w:val="00222B08"/>
    <w:rsid w:val="00223BD6"/>
    <w:rsid w:val="00224034"/>
    <w:rsid w:val="00225B34"/>
    <w:rsid w:val="00225E72"/>
    <w:rsid w:val="00226142"/>
    <w:rsid w:val="00230192"/>
    <w:rsid w:val="0023084F"/>
    <w:rsid w:val="00231EA3"/>
    <w:rsid w:val="002322BC"/>
    <w:rsid w:val="00232ABD"/>
    <w:rsid w:val="002348C9"/>
    <w:rsid w:val="002358AA"/>
    <w:rsid w:val="00236161"/>
    <w:rsid w:val="00236C95"/>
    <w:rsid w:val="00237461"/>
    <w:rsid w:val="002445DA"/>
    <w:rsid w:val="00246F1B"/>
    <w:rsid w:val="002477BE"/>
    <w:rsid w:val="00247E68"/>
    <w:rsid w:val="00250948"/>
    <w:rsid w:val="00251C02"/>
    <w:rsid w:val="00252D04"/>
    <w:rsid w:val="002547B3"/>
    <w:rsid w:val="002549B4"/>
    <w:rsid w:val="002618D6"/>
    <w:rsid w:val="002622BB"/>
    <w:rsid w:val="00265767"/>
    <w:rsid w:val="00265D7D"/>
    <w:rsid w:val="002701B4"/>
    <w:rsid w:val="00270286"/>
    <w:rsid w:val="002718FE"/>
    <w:rsid w:val="002720B8"/>
    <w:rsid w:val="002736DD"/>
    <w:rsid w:val="0027518D"/>
    <w:rsid w:val="00276423"/>
    <w:rsid w:val="00277AAF"/>
    <w:rsid w:val="002827C1"/>
    <w:rsid w:val="002839F1"/>
    <w:rsid w:val="00285B71"/>
    <w:rsid w:val="00285F1E"/>
    <w:rsid w:val="00286C67"/>
    <w:rsid w:val="00290B43"/>
    <w:rsid w:val="002920C5"/>
    <w:rsid w:val="00295771"/>
    <w:rsid w:val="00296EC3"/>
    <w:rsid w:val="0029752A"/>
    <w:rsid w:val="0029760F"/>
    <w:rsid w:val="00297FDA"/>
    <w:rsid w:val="002A09B2"/>
    <w:rsid w:val="002A09F4"/>
    <w:rsid w:val="002A1A7B"/>
    <w:rsid w:val="002A4823"/>
    <w:rsid w:val="002A5C62"/>
    <w:rsid w:val="002A66C8"/>
    <w:rsid w:val="002A751E"/>
    <w:rsid w:val="002B2E1B"/>
    <w:rsid w:val="002B542F"/>
    <w:rsid w:val="002B6721"/>
    <w:rsid w:val="002B6FF0"/>
    <w:rsid w:val="002B70CD"/>
    <w:rsid w:val="002B78BC"/>
    <w:rsid w:val="002C0808"/>
    <w:rsid w:val="002C1808"/>
    <w:rsid w:val="002C1B9D"/>
    <w:rsid w:val="002C2C6A"/>
    <w:rsid w:val="002C394F"/>
    <w:rsid w:val="002C4985"/>
    <w:rsid w:val="002C7699"/>
    <w:rsid w:val="002C7AF1"/>
    <w:rsid w:val="002D05C7"/>
    <w:rsid w:val="002D26A4"/>
    <w:rsid w:val="002D2EA2"/>
    <w:rsid w:val="002D5AE4"/>
    <w:rsid w:val="002D7BA7"/>
    <w:rsid w:val="002E2A4D"/>
    <w:rsid w:val="002E4C3D"/>
    <w:rsid w:val="002E5573"/>
    <w:rsid w:val="002E6ACA"/>
    <w:rsid w:val="002F1485"/>
    <w:rsid w:val="002F33F8"/>
    <w:rsid w:val="002F4063"/>
    <w:rsid w:val="002F74F1"/>
    <w:rsid w:val="003007B0"/>
    <w:rsid w:val="00306631"/>
    <w:rsid w:val="003067B7"/>
    <w:rsid w:val="0031075D"/>
    <w:rsid w:val="00310FAB"/>
    <w:rsid w:val="00312060"/>
    <w:rsid w:val="0031342C"/>
    <w:rsid w:val="0031576A"/>
    <w:rsid w:val="00315EA8"/>
    <w:rsid w:val="00321186"/>
    <w:rsid w:val="00321FB2"/>
    <w:rsid w:val="003229CC"/>
    <w:rsid w:val="003235AD"/>
    <w:rsid w:val="00323D2E"/>
    <w:rsid w:val="00324FEE"/>
    <w:rsid w:val="0032671D"/>
    <w:rsid w:val="00327830"/>
    <w:rsid w:val="003312AB"/>
    <w:rsid w:val="00331328"/>
    <w:rsid w:val="00331F90"/>
    <w:rsid w:val="00334164"/>
    <w:rsid w:val="00335B63"/>
    <w:rsid w:val="003408C0"/>
    <w:rsid w:val="0034468D"/>
    <w:rsid w:val="0035062C"/>
    <w:rsid w:val="00352AF2"/>
    <w:rsid w:val="00353163"/>
    <w:rsid w:val="00354A01"/>
    <w:rsid w:val="00354B32"/>
    <w:rsid w:val="003563E6"/>
    <w:rsid w:val="00357BC8"/>
    <w:rsid w:val="00360DEE"/>
    <w:rsid w:val="00361354"/>
    <w:rsid w:val="0036199A"/>
    <w:rsid w:val="00362870"/>
    <w:rsid w:val="00365342"/>
    <w:rsid w:val="00366B79"/>
    <w:rsid w:val="00367A47"/>
    <w:rsid w:val="003707A2"/>
    <w:rsid w:val="00371670"/>
    <w:rsid w:val="00372ADC"/>
    <w:rsid w:val="00376E24"/>
    <w:rsid w:val="00377A10"/>
    <w:rsid w:val="003800A4"/>
    <w:rsid w:val="00380B63"/>
    <w:rsid w:val="00381375"/>
    <w:rsid w:val="0038156B"/>
    <w:rsid w:val="003844E9"/>
    <w:rsid w:val="00386012"/>
    <w:rsid w:val="00390E5F"/>
    <w:rsid w:val="00397755"/>
    <w:rsid w:val="00397AFF"/>
    <w:rsid w:val="00397CF9"/>
    <w:rsid w:val="003A0462"/>
    <w:rsid w:val="003A1D74"/>
    <w:rsid w:val="003A2547"/>
    <w:rsid w:val="003A5325"/>
    <w:rsid w:val="003A57A7"/>
    <w:rsid w:val="003A665E"/>
    <w:rsid w:val="003A7B9C"/>
    <w:rsid w:val="003A7FC0"/>
    <w:rsid w:val="003B24C2"/>
    <w:rsid w:val="003B3859"/>
    <w:rsid w:val="003B3C07"/>
    <w:rsid w:val="003B5221"/>
    <w:rsid w:val="003D0441"/>
    <w:rsid w:val="003D24B7"/>
    <w:rsid w:val="003D35DC"/>
    <w:rsid w:val="003D3659"/>
    <w:rsid w:val="003D489D"/>
    <w:rsid w:val="003D5401"/>
    <w:rsid w:val="003D7B6B"/>
    <w:rsid w:val="003D7FB4"/>
    <w:rsid w:val="003E225E"/>
    <w:rsid w:val="003E2268"/>
    <w:rsid w:val="003F0282"/>
    <w:rsid w:val="003F133B"/>
    <w:rsid w:val="003F2173"/>
    <w:rsid w:val="003F2605"/>
    <w:rsid w:val="003F2D9C"/>
    <w:rsid w:val="003F53DE"/>
    <w:rsid w:val="003F7D99"/>
    <w:rsid w:val="0040011F"/>
    <w:rsid w:val="00402A39"/>
    <w:rsid w:val="00403F67"/>
    <w:rsid w:val="00405245"/>
    <w:rsid w:val="004071CB"/>
    <w:rsid w:val="00411871"/>
    <w:rsid w:val="0041208D"/>
    <w:rsid w:val="00412CA1"/>
    <w:rsid w:val="00413E27"/>
    <w:rsid w:val="00414768"/>
    <w:rsid w:val="0041505C"/>
    <w:rsid w:val="00416D2C"/>
    <w:rsid w:val="004176FE"/>
    <w:rsid w:val="00420B2E"/>
    <w:rsid w:val="00421C9B"/>
    <w:rsid w:val="004257BB"/>
    <w:rsid w:val="004265DF"/>
    <w:rsid w:val="00426F24"/>
    <w:rsid w:val="00431D50"/>
    <w:rsid w:val="004324D0"/>
    <w:rsid w:val="00433BF3"/>
    <w:rsid w:val="00436753"/>
    <w:rsid w:val="00436C23"/>
    <w:rsid w:val="004374AB"/>
    <w:rsid w:val="00440D3E"/>
    <w:rsid w:val="0044346C"/>
    <w:rsid w:val="00443F67"/>
    <w:rsid w:val="00445781"/>
    <w:rsid w:val="00445EC8"/>
    <w:rsid w:val="004465D0"/>
    <w:rsid w:val="004502CB"/>
    <w:rsid w:val="00451060"/>
    <w:rsid w:val="004525D7"/>
    <w:rsid w:val="00453AF9"/>
    <w:rsid w:val="004559FA"/>
    <w:rsid w:val="0045735A"/>
    <w:rsid w:val="004607AD"/>
    <w:rsid w:val="00460DF2"/>
    <w:rsid w:val="00461507"/>
    <w:rsid w:val="004620CB"/>
    <w:rsid w:val="00463D0B"/>
    <w:rsid w:val="0046513E"/>
    <w:rsid w:val="00465D7E"/>
    <w:rsid w:val="0046638C"/>
    <w:rsid w:val="00466422"/>
    <w:rsid w:val="004665DF"/>
    <w:rsid w:val="00470C5C"/>
    <w:rsid w:val="00472469"/>
    <w:rsid w:val="00472B78"/>
    <w:rsid w:val="00473D04"/>
    <w:rsid w:val="0047576A"/>
    <w:rsid w:val="0047745B"/>
    <w:rsid w:val="0048097B"/>
    <w:rsid w:val="00481A95"/>
    <w:rsid w:val="00482B06"/>
    <w:rsid w:val="004836E2"/>
    <w:rsid w:val="0048428B"/>
    <w:rsid w:val="00484C09"/>
    <w:rsid w:val="00485BF8"/>
    <w:rsid w:val="00490B06"/>
    <w:rsid w:val="0049487B"/>
    <w:rsid w:val="00495CBF"/>
    <w:rsid w:val="0049612B"/>
    <w:rsid w:val="004A2B47"/>
    <w:rsid w:val="004A3D28"/>
    <w:rsid w:val="004A7FFA"/>
    <w:rsid w:val="004B03C4"/>
    <w:rsid w:val="004B2242"/>
    <w:rsid w:val="004B2ED9"/>
    <w:rsid w:val="004B61A7"/>
    <w:rsid w:val="004C3749"/>
    <w:rsid w:val="004C6BDF"/>
    <w:rsid w:val="004C7FFB"/>
    <w:rsid w:val="004D0208"/>
    <w:rsid w:val="004D0668"/>
    <w:rsid w:val="004D1816"/>
    <w:rsid w:val="004D3507"/>
    <w:rsid w:val="004D6316"/>
    <w:rsid w:val="004D76DB"/>
    <w:rsid w:val="004D7F6B"/>
    <w:rsid w:val="004E0DFE"/>
    <w:rsid w:val="004E1C2A"/>
    <w:rsid w:val="004E2AAB"/>
    <w:rsid w:val="004E4432"/>
    <w:rsid w:val="004E466E"/>
    <w:rsid w:val="004E5EE2"/>
    <w:rsid w:val="004E62D9"/>
    <w:rsid w:val="004F0D53"/>
    <w:rsid w:val="004F25D2"/>
    <w:rsid w:val="004F26A4"/>
    <w:rsid w:val="004F5526"/>
    <w:rsid w:val="00500007"/>
    <w:rsid w:val="00500C5A"/>
    <w:rsid w:val="00503E61"/>
    <w:rsid w:val="00504B35"/>
    <w:rsid w:val="00504FE8"/>
    <w:rsid w:val="00507044"/>
    <w:rsid w:val="0051056F"/>
    <w:rsid w:val="00510996"/>
    <w:rsid w:val="0051137C"/>
    <w:rsid w:val="00512FC0"/>
    <w:rsid w:val="0051320B"/>
    <w:rsid w:val="00513937"/>
    <w:rsid w:val="00514263"/>
    <w:rsid w:val="00515126"/>
    <w:rsid w:val="00515666"/>
    <w:rsid w:val="00515956"/>
    <w:rsid w:val="00515A6A"/>
    <w:rsid w:val="00516546"/>
    <w:rsid w:val="0051700A"/>
    <w:rsid w:val="00522459"/>
    <w:rsid w:val="005228E8"/>
    <w:rsid w:val="0052451B"/>
    <w:rsid w:val="0052547A"/>
    <w:rsid w:val="005256D9"/>
    <w:rsid w:val="00526F7E"/>
    <w:rsid w:val="0053050F"/>
    <w:rsid w:val="00533890"/>
    <w:rsid w:val="00536D6F"/>
    <w:rsid w:val="0053755D"/>
    <w:rsid w:val="0053768C"/>
    <w:rsid w:val="00537D55"/>
    <w:rsid w:val="005401AD"/>
    <w:rsid w:val="00540ECF"/>
    <w:rsid w:val="00545147"/>
    <w:rsid w:val="00545EFD"/>
    <w:rsid w:val="005467E4"/>
    <w:rsid w:val="005501A9"/>
    <w:rsid w:val="00550D2E"/>
    <w:rsid w:val="005510A5"/>
    <w:rsid w:val="00552320"/>
    <w:rsid w:val="00552ACE"/>
    <w:rsid w:val="00553A53"/>
    <w:rsid w:val="00555B23"/>
    <w:rsid w:val="005560D2"/>
    <w:rsid w:val="005605AC"/>
    <w:rsid w:val="005623C5"/>
    <w:rsid w:val="005625E7"/>
    <w:rsid w:val="00563F37"/>
    <w:rsid w:val="00566530"/>
    <w:rsid w:val="00566652"/>
    <w:rsid w:val="00567003"/>
    <w:rsid w:val="005713BD"/>
    <w:rsid w:val="0057141B"/>
    <w:rsid w:val="005731D3"/>
    <w:rsid w:val="0057397F"/>
    <w:rsid w:val="00573CF1"/>
    <w:rsid w:val="00574458"/>
    <w:rsid w:val="005753C0"/>
    <w:rsid w:val="00581329"/>
    <w:rsid w:val="00581B41"/>
    <w:rsid w:val="00583861"/>
    <w:rsid w:val="005840E0"/>
    <w:rsid w:val="00584A51"/>
    <w:rsid w:val="00584CB1"/>
    <w:rsid w:val="00590396"/>
    <w:rsid w:val="00590F91"/>
    <w:rsid w:val="00594B8B"/>
    <w:rsid w:val="005A4B7B"/>
    <w:rsid w:val="005A5809"/>
    <w:rsid w:val="005A653A"/>
    <w:rsid w:val="005B2754"/>
    <w:rsid w:val="005B3D2D"/>
    <w:rsid w:val="005B3EAB"/>
    <w:rsid w:val="005B4F6B"/>
    <w:rsid w:val="005C5230"/>
    <w:rsid w:val="005D2C00"/>
    <w:rsid w:val="005D3A13"/>
    <w:rsid w:val="005D72F2"/>
    <w:rsid w:val="005D7559"/>
    <w:rsid w:val="005E27B7"/>
    <w:rsid w:val="005E4844"/>
    <w:rsid w:val="005F04DA"/>
    <w:rsid w:val="005F1610"/>
    <w:rsid w:val="005F1C86"/>
    <w:rsid w:val="00602189"/>
    <w:rsid w:val="0060231D"/>
    <w:rsid w:val="00602D2E"/>
    <w:rsid w:val="00603294"/>
    <w:rsid w:val="0060337B"/>
    <w:rsid w:val="00605F9B"/>
    <w:rsid w:val="0060611D"/>
    <w:rsid w:val="00606BE0"/>
    <w:rsid w:val="00610B9F"/>
    <w:rsid w:val="0061322A"/>
    <w:rsid w:val="00615503"/>
    <w:rsid w:val="006175BC"/>
    <w:rsid w:val="00622AFF"/>
    <w:rsid w:val="00624A93"/>
    <w:rsid w:val="0062728F"/>
    <w:rsid w:val="00631B39"/>
    <w:rsid w:val="00633B1A"/>
    <w:rsid w:val="00633F1D"/>
    <w:rsid w:val="0063419B"/>
    <w:rsid w:val="006408EF"/>
    <w:rsid w:val="0064131D"/>
    <w:rsid w:val="006419E0"/>
    <w:rsid w:val="00641FB8"/>
    <w:rsid w:val="006459DD"/>
    <w:rsid w:val="00645D3D"/>
    <w:rsid w:val="00646798"/>
    <w:rsid w:val="00647614"/>
    <w:rsid w:val="0065021B"/>
    <w:rsid w:val="00652485"/>
    <w:rsid w:val="006524F3"/>
    <w:rsid w:val="00652841"/>
    <w:rsid w:val="006528AF"/>
    <w:rsid w:val="00652CAB"/>
    <w:rsid w:val="006558EF"/>
    <w:rsid w:val="00656780"/>
    <w:rsid w:val="00657D06"/>
    <w:rsid w:val="00660BD1"/>
    <w:rsid w:val="006633F5"/>
    <w:rsid w:val="00664027"/>
    <w:rsid w:val="00666481"/>
    <w:rsid w:val="0066651B"/>
    <w:rsid w:val="006670ED"/>
    <w:rsid w:val="0066725E"/>
    <w:rsid w:val="0066727D"/>
    <w:rsid w:val="00667538"/>
    <w:rsid w:val="006704BC"/>
    <w:rsid w:val="006753DA"/>
    <w:rsid w:val="00676305"/>
    <w:rsid w:val="006771B5"/>
    <w:rsid w:val="00684A42"/>
    <w:rsid w:val="00687B5E"/>
    <w:rsid w:val="00691600"/>
    <w:rsid w:val="00691B18"/>
    <w:rsid w:val="00693334"/>
    <w:rsid w:val="00695578"/>
    <w:rsid w:val="00696326"/>
    <w:rsid w:val="006970E3"/>
    <w:rsid w:val="006A2470"/>
    <w:rsid w:val="006A2EE4"/>
    <w:rsid w:val="006A485E"/>
    <w:rsid w:val="006A534F"/>
    <w:rsid w:val="006A7C7E"/>
    <w:rsid w:val="006B016A"/>
    <w:rsid w:val="006B02FB"/>
    <w:rsid w:val="006B3D04"/>
    <w:rsid w:val="006B6F88"/>
    <w:rsid w:val="006C0B82"/>
    <w:rsid w:val="006C3E38"/>
    <w:rsid w:val="006C6DD9"/>
    <w:rsid w:val="006D2C9C"/>
    <w:rsid w:val="006D7F42"/>
    <w:rsid w:val="006E0B6B"/>
    <w:rsid w:val="006E1E90"/>
    <w:rsid w:val="006E2A86"/>
    <w:rsid w:val="006E2B0B"/>
    <w:rsid w:val="006E2D53"/>
    <w:rsid w:val="006E2E40"/>
    <w:rsid w:val="006E3543"/>
    <w:rsid w:val="006F07BC"/>
    <w:rsid w:val="006F08F5"/>
    <w:rsid w:val="006F3367"/>
    <w:rsid w:val="006F34E3"/>
    <w:rsid w:val="006F5591"/>
    <w:rsid w:val="006F721F"/>
    <w:rsid w:val="00700849"/>
    <w:rsid w:val="00701D84"/>
    <w:rsid w:val="00706789"/>
    <w:rsid w:val="00707780"/>
    <w:rsid w:val="00715237"/>
    <w:rsid w:val="007154A9"/>
    <w:rsid w:val="00721B02"/>
    <w:rsid w:val="00724947"/>
    <w:rsid w:val="007279D8"/>
    <w:rsid w:val="007307A6"/>
    <w:rsid w:val="007313E0"/>
    <w:rsid w:val="00732035"/>
    <w:rsid w:val="00732639"/>
    <w:rsid w:val="00735380"/>
    <w:rsid w:val="007359A7"/>
    <w:rsid w:val="007363F5"/>
    <w:rsid w:val="00736E61"/>
    <w:rsid w:val="007372B0"/>
    <w:rsid w:val="00737FFC"/>
    <w:rsid w:val="00741ABA"/>
    <w:rsid w:val="007451FA"/>
    <w:rsid w:val="007464A8"/>
    <w:rsid w:val="00747A24"/>
    <w:rsid w:val="00750815"/>
    <w:rsid w:val="00750EE8"/>
    <w:rsid w:val="00752F65"/>
    <w:rsid w:val="00754ABB"/>
    <w:rsid w:val="00756905"/>
    <w:rsid w:val="00760EA4"/>
    <w:rsid w:val="0076667D"/>
    <w:rsid w:val="00767066"/>
    <w:rsid w:val="007671DC"/>
    <w:rsid w:val="0076758F"/>
    <w:rsid w:val="00771A1D"/>
    <w:rsid w:val="0077211D"/>
    <w:rsid w:val="00772232"/>
    <w:rsid w:val="00772427"/>
    <w:rsid w:val="00772CDF"/>
    <w:rsid w:val="0077532C"/>
    <w:rsid w:val="00777A38"/>
    <w:rsid w:val="00777F45"/>
    <w:rsid w:val="00780F0C"/>
    <w:rsid w:val="00782772"/>
    <w:rsid w:val="00783485"/>
    <w:rsid w:val="0079073D"/>
    <w:rsid w:val="007917F6"/>
    <w:rsid w:val="00792DDE"/>
    <w:rsid w:val="007934AD"/>
    <w:rsid w:val="0079459F"/>
    <w:rsid w:val="00795CB4"/>
    <w:rsid w:val="0079751C"/>
    <w:rsid w:val="007A0BB4"/>
    <w:rsid w:val="007A1D5C"/>
    <w:rsid w:val="007A2323"/>
    <w:rsid w:val="007A482D"/>
    <w:rsid w:val="007A7AED"/>
    <w:rsid w:val="007B0BB7"/>
    <w:rsid w:val="007B2A5F"/>
    <w:rsid w:val="007B3542"/>
    <w:rsid w:val="007B3781"/>
    <w:rsid w:val="007B56B9"/>
    <w:rsid w:val="007B6B7D"/>
    <w:rsid w:val="007B7011"/>
    <w:rsid w:val="007B7CC8"/>
    <w:rsid w:val="007C34A2"/>
    <w:rsid w:val="007C3BB8"/>
    <w:rsid w:val="007C51A8"/>
    <w:rsid w:val="007C5A05"/>
    <w:rsid w:val="007C6054"/>
    <w:rsid w:val="007C73ED"/>
    <w:rsid w:val="007C786E"/>
    <w:rsid w:val="007C7AE9"/>
    <w:rsid w:val="007D05D8"/>
    <w:rsid w:val="007D124B"/>
    <w:rsid w:val="007D168C"/>
    <w:rsid w:val="007D2BA7"/>
    <w:rsid w:val="007D2C07"/>
    <w:rsid w:val="007D2ECD"/>
    <w:rsid w:val="007D4142"/>
    <w:rsid w:val="007E040E"/>
    <w:rsid w:val="007E1650"/>
    <w:rsid w:val="007E176D"/>
    <w:rsid w:val="007E24D8"/>
    <w:rsid w:val="007E2ADB"/>
    <w:rsid w:val="007E38A2"/>
    <w:rsid w:val="007E3F44"/>
    <w:rsid w:val="007E4412"/>
    <w:rsid w:val="007E7E6E"/>
    <w:rsid w:val="007F1AEC"/>
    <w:rsid w:val="007F1DAB"/>
    <w:rsid w:val="00800933"/>
    <w:rsid w:val="00801BB4"/>
    <w:rsid w:val="008026E3"/>
    <w:rsid w:val="0081019D"/>
    <w:rsid w:val="008108DD"/>
    <w:rsid w:val="00810A1A"/>
    <w:rsid w:val="00810A47"/>
    <w:rsid w:val="00811606"/>
    <w:rsid w:val="008129DC"/>
    <w:rsid w:val="00813187"/>
    <w:rsid w:val="0081449A"/>
    <w:rsid w:val="008156DF"/>
    <w:rsid w:val="00816EE9"/>
    <w:rsid w:val="008172ED"/>
    <w:rsid w:val="008200CB"/>
    <w:rsid w:val="008234BB"/>
    <w:rsid w:val="0082597E"/>
    <w:rsid w:val="00830B6A"/>
    <w:rsid w:val="00833BCD"/>
    <w:rsid w:val="00835282"/>
    <w:rsid w:val="00836622"/>
    <w:rsid w:val="0084457F"/>
    <w:rsid w:val="00844FE4"/>
    <w:rsid w:val="0084525D"/>
    <w:rsid w:val="00852442"/>
    <w:rsid w:val="00853523"/>
    <w:rsid w:val="008541B6"/>
    <w:rsid w:val="008542B3"/>
    <w:rsid w:val="00855FEA"/>
    <w:rsid w:val="00857EFC"/>
    <w:rsid w:val="00864E35"/>
    <w:rsid w:val="00871668"/>
    <w:rsid w:val="008717AD"/>
    <w:rsid w:val="00872C68"/>
    <w:rsid w:val="00873558"/>
    <w:rsid w:val="008737EC"/>
    <w:rsid w:val="00874327"/>
    <w:rsid w:val="00876ADD"/>
    <w:rsid w:val="00877478"/>
    <w:rsid w:val="00880BDC"/>
    <w:rsid w:val="00881577"/>
    <w:rsid w:val="00883235"/>
    <w:rsid w:val="00886D80"/>
    <w:rsid w:val="00887387"/>
    <w:rsid w:val="008925D7"/>
    <w:rsid w:val="0089265F"/>
    <w:rsid w:val="00894475"/>
    <w:rsid w:val="00895C97"/>
    <w:rsid w:val="008A037F"/>
    <w:rsid w:val="008A1034"/>
    <w:rsid w:val="008A248E"/>
    <w:rsid w:val="008A3B58"/>
    <w:rsid w:val="008A41E9"/>
    <w:rsid w:val="008B0D03"/>
    <w:rsid w:val="008B2B6F"/>
    <w:rsid w:val="008B4884"/>
    <w:rsid w:val="008B4C31"/>
    <w:rsid w:val="008C1AD0"/>
    <w:rsid w:val="008C4F2B"/>
    <w:rsid w:val="008C6BA5"/>
    <w:rsid w:val="008C70E2"/>
    <w:rsid w:val="008D1256"/>
    <w:rsid w:val="008D19DB"/>
    <w:rsid w:val="008D2D5A"/>
    <w:rsid w:val="008D2FC0"/>
    <w:rsid w:val="008D3F7D"/>
    <w:rsid w:val="008D7C37"/>
    <w:rsid w:val="008E02BD"/>
    <w:rsid w:val="008E1768"/>
    <w:rsid w:val="008E2234"/>
    <w:rsid w:val="008E34F5"/>
    <w:rsid w:val="008E3531"/>
    <w:rsid w:val="008E5C55"/>
    <w:rsid w:val="008E6D85"/>
    <w:rsid w:val="008E7F7D"/>
    <w:rsid w:val="008F1423"/>
    <w:rsid w:val="008F4DD4"/>
    <w:rsid w:val="008F6DAE"/>
    <w:rsid w:val="00900159"/>
    <w:rsid w:val="0090117C"/>
    <w:rsid w:val="0090281E"/>
    <w:rsid w:val="00905D8D"/>
    <w:rsid w:val="00911936"/>
    <w:rsid w:val="00911BAC"/>
    <w:rsid w:val="00911CB7"/>
    <w:rsid w:val="00917AA6"/>
    <w:rsid w:val="00921E22"/>
    <w:rsid w:val="00923829"/>
    <w:rsid w:val="00923C9F"/>
    <w:rsid w:val="0092509A"/>
    <w:rsid w:val="009300E1"/>
    <w:rsid w:val="00930C07"/>
    <w:rsid w:val="00931E52"/>
    <w:rsid w:val="00932DA4"/>
    <w:rsid w:val="009336B0"/>
    <w:rsid w:val="0093521C"/>
    <w:rsid w:val="00942833"/>
    <w:rsid w:val="00943429"/>
    <w:rsid w:val="00943B79"/>
    <w:rsid w:val="009445CC"/>
    <w:rsid w:val="00945525"/>
    <w:rsid w:val="00945F93"/>
    <w:rsid w:val="009468A4"/>
    <w:rsid w:val="009476C6"/>
    <w:rsid w:val="00947F32"/>
    <w:rsid w:val="00951030"/>
    <w:rsid w:val="009513EB"/>
    <w:rsid w:val="00952955"/>
    <w:rsid w:val="00952B0C"/>
    <w:rsid w:val="009530B9"/>
    <w:rsid w:val="0095380A"/>
    <w:rsid w:val="00954D00"/>
    <w:rsid w:val="0095558C"/>
    <w:rsid w:val="00956559"/>
    <w:rsid w:val="009568AB"/>
    <w:rsid w:val="00957032"/>
    <w:rsid w:val="00961829"/>
    <w:rsid w:val="009649AB"/>
    <w:rsid w:val="00971ABC"/>
    <w:rsid w:val="0097578B"/>
    <w:rsid w:val="00976FC0"/>
    <w:rsid w:val="009822A2"/>
    <w:rsid w:val="00983AA3"/>
    <w:rsid w:val="0098506C"/>
    <w:rsid w:val="0098508B"/>
    <w:rsid w:val="009855BF"/>
    <w:rsid w:val="009866AB"/>
    <w:rsid w:val="00987544"/>
    <w:rsid w:val="0098756C"/>
    <w:rsid w:val="00987FF7"/>
    <w:rsid w:val="00990693"/>
    <w:rsid w:val="0099203E"/>
    <w:rsid w:val="00992B5C"/>
    <w:rsid w:val="00993B97"/>
    <w:rsid w:val="009948A0"/>
    <w:rsid w:val="00994B01"/>
    <w:rsid w:val="0099527A"/>
    <w:rsid w:val="009A0943"/>
    <w:rsid w:val="009A0E9D"/>
    <w:rsid w:val="009A1358"/>
    <w:rsid w:val="009A164E"/>
    <w:rsid w:val="009A6EA5"/>
    <w:rsid w:val="009B250F"/>
    <w:rsid w:val="009B3258"/>
    <w:rsid w:val="009B4270"/>
    <w:rsid w:val="009B4434"/>
    <w:rsid w:val="009B5B7C"/>
    <w:rsid w:val="009C02A5"/>
    <w:rsid w:val="009C22B4"/>
    <w:rsid w:val="009C4068"/>
    <w:rsid w:val="009D0537"/>
    <w:rsid w:val="009D05C4"/>
    <w:rsid w:val="009D0C4A"/>
    <w:rsid w:val="009D3066"/>
    <w:rsid w:val="009D3BBE"/>
    <w:rsid w:val="009D40C1"/>
    <w:rsid w:val="009D5237"/>
    <w:rsid w:val="009D6728"/>
    <w:rsid w:val="009D7EC4"/>
    <w:rsid w:val="009E06BC"/>
    <w:rsid w:val="009E2217"/>
    <w:rsid w:val="009E361D"/>
    <w:rsid w:val="009E617E"/>
    <w:rsid w:val="009E7241"/>
    <w:rsid w:val="009E728C"/>
    <w:rsid w:val="009F2285"/>
    <w:rsid w:val="009F4F12"/>
    <w:rsid w:val="009F5B2B"/>
    <w:rsid w:val="009F6977"/>
    <w:rsid w:val="009F751A"/>
    <w:rsid w:val="009F79DF"/>
    <w:rsid w:val="00A00A58"/>
    <w:rsid w:val="00A0388D"/>
    <w:rsid w:val="00A04080"/>
    <w:rsid w:val="00A04A24"/>
    <w:rsid w:val="00A07573"/>
    <w:rsid w:val="00A10F47"/>
    <w:rsid w:val="00A11493"/>
    <w:rsid w:val="00A1158B"/>
    <w:rsid w:val="00A17E56"/>
    <w:rsid w:val="00A20A3F"/>
    <w:rsid w:val="00A22730"/>
    <w:rsid w:val="00A22D2F"/>
    <w:rsid w:val="00A23154"/>
    <w:rsid w:val="00A23CD3"/>
    <w:rsid w:val="00A24807"/>
    <w:rsid w:val="00A255FB"/>
    <w:rsid w:val="00A27783"/>
    <w:rsid w:val="00A27A71"/>
    <w:rsid w:val="00A27D5B"/>
    <w:rsid w:val="00A30CDE"/>
    <w:rsid w:val="00A31D36"/>
    <w:rsid w:val="00A32894"/>
    <w:rsid w:val="00A344A0"/>
    <w:rsid w:val="00A35864"/>
    <w:rsid w:val="00A3590B"/>
    <w:rsid w:val="00A36935"/>
    <w:rsid w:val="00A37920"/>
    <w:rsid w:val="00A379B7"/>
    <w:rsid w:val="00A379E6"/>
    <w:rsid w:val="00A41806"/>
    <w:rsid w:val="00A418C0"/>
    <w:rsid w:val="00A41D51"/>
    <w:rsid w:val="00A41F60"/>
    <w:rsid w:val="00A43BDE"/>
    <w:rsid w:val="00A4421D"/>
    <w:rsid w:val="00A44692"/>
    <w:rsid w:val="00A44C61"/>
    <w:rsid w:val="00A50394"/>
    <w:rsid w:val="00A5068B"/>
    <w:rsid w:val="00A5147A"/>
    <w:rsid w:val="00A5259E"/>
    <w:rsid w:val="00A54410"/>
    <w:rsid w:val="00A57875"/>
    <w:rsid w:val="00A6103B"/>
    <w:rsid w:val="00A61865"/>
    <w:rsid w:val="00A61C31"/>
    <w:rsid w:val="00A625F6"/>
    <w:rsid w:val="00A6265A"/>
    <w:rsid w:val="00A64573"/>
    <w:rsid w:val="00A6565C"/>
    <w:rsid w:val="00A706B5"/>
    <w:rsid w:val="00A71309"/>
    <w:rsid w:val="00A73ACE"/>
    <w:rsid w:val="00A73AF1"/>
    <w:rsid w:val="00A73FD2"/>
    <w:rsid w:val="00A748F0"/>
    <w:rsid w:val="00A7655C"/>
    <w:rsid w:val="00A7658A"/>
    <w:rsid w:val="00A76DFE"/>
    <w:rsid w:val="00A776D9"/>
    <w:rsid w:val="00A80D8E"/>
    <w:rsid w:val="00A848D1"/>
    <w:rsid w:val="00A854F7"/>
    <w:rsid w:val="00A86B6A"/>
    <w:rsid w:val="00A87B77"/>
    <w:rsid w:val="00A9313E"/>
    <w:rsid w:val="00A94BB5"/>
    <w:rsid w:val="00AA012B"/>
    <w:rsid w:val="00AA19B6"/>
    <w:rsid w:val="00AA2660"/>
    <w:rsid w:val="00AA5483"/>
    <w:rsid w:val="00AA74D3"/>
    <w:rsid w:val="00AA788F"/>
    <w:rsid w:val="00AB1F5C"/>
    <w:rsid w:val="00AB2BE4"/>
    <w:rsid w:val="00AB2D2D"/>
    <w:rsid w:val="00AB2D74"/>
    <w:rsid w:val="00AB3227"/>
    <w:rsid w:val="00AB3661"/>
    <w:rsid w:val="00AC03E9"/>
    <w:rsid w:val="00AC1467"/>
    <w:rsid w:val="00AC1DB5"/>
    <w:rsid w:val="00AC22B5"/>
    <w:rsid w:val="00AC244E"/>
    <w:rsid w:val="00AC3F39"/>
    <w:rsid w:val="00AC4D59"/>
    <w:rsid w:val="00AC4D64"/>
    <w:rsid w:val="00AC5017"/>
    <w:rsid w:val="00AC79A3"/>
    <w:rsid w:val="00AD15F8"/>
    <w:rsid w:val="00AD1AF6"/>
    <w:rsid w:val="00AD21D2"/>
    <w:rsid w:val="00AD3F41"/>
    <w:rsid w:val="00AD4703"/>
    <w:rsid w:val="00AD5166"/>
    <w:rsid w:val="00AD53A1"/>
    <w:rsid w:val="00AD562F"/>
    <w:rsid w:val="00AD5B33"/>
    <w:rsid w:val="00AD7AA2"/>
    <w:rsid w:val="00AD7D70"/>
    <w:rsid w:val="00AE1E31"/>
    <w:rsid w:val="00AE22DB"/>
    <w:rsid w:val="00AE6995"/>
    <w:rsid w:val="00AF03B2"/>
    <w:rsid w:val="00AF11C7"/>
    <w:rsid w:val="00AF2548"/>
    <w:rsid w:val="00AF4785"/>
    <w:rsid w:val="00AF4D2D"/>
    <w:rsid w:val="00B00081"/>
    <w:rsid w:val="00B00FE3"/>
    <w:rsid w:val="00B01DF1"/>
    <w:rsid w:val="00B02320"/>
    <w:rsid w:val="00B0717B"/>
    <w:rsid w:val="00B07312"/>
    <w:rsid w:val="00B07C2B"/>
    <w:rsid w:val="00B10F81"/>
    <w:rsid w:val="00B12939"/>
    <w:rsid w:val="00B12D3C"/>
    <w:rsid w:val="00B1346F"/>
    <w:rsid w:val="00B13C1A"/>
    <w:rsid w:val="00B142DC"/>
    <w:rsid w:val="00B14962"/>
    <w:rsid w:val="00B150F5"/>
    <w:rsid w:val="00B156D5"/>
    <w:rsid w:val="00B22C37"/>
    <w:rsid w:val="00B24625"/>
    <w:rsid w:val="00B24B5E"/>
    <w:rsid w:val="00B25076"/>
    <w:rsid w:val="00B25320"/>
    <w:rsid w:val="00B2647E"/>
    <w:rsid w:val="00B27898"/>
    <w:rsid w:val="00B278C6"/>
    <w:rsid w:val="00B34A2B"/>
    <w:rsid w:val="00B35895"/>
    <w:rsid w:val="00B36643"/>
    <w:rsid w:val="00B37659"/>
    <w:rsid w:val="00B37F54"/>
    <w:rsid w:val="00B40C4F"/>
    <w:rsid w:val="00B41291"/>
    <w:rsid w:val="00B41B0A"/>
    <w:rsid w:val="00B42BA1"/>
    <w:rsid w:val="00B44184"/>
    <w:rsid w:val="00B44F19"/>
    <w:rsid w:val="00B46E00"/>
    <w:rsid w:val="00B52B8F"/>
    <w:rsid w:val="00B55605"/>
    <w:rsid w:val="00B56BE9"/>
    <w:rsid w:val="00B628E1"/>
    <w:rsid w:val="00B6296D"/>
    <w:rsid w:val="00B62A86"/>
    <w:rsid w:val="00B63548"/>
    <w:rsid w:val="00B664AA"/>
    <w:rsid w:val="00B66984"/>
    <w:rsid w:val="00B701AA"/>
    <w:rsid w:val="00B70EA1"/>
    <w:rsid w:val="00B736B4"/>
    <w:rsid w:val="00B73A2A"/>
    <w:rsid w:val="00B75DA7"/>
    <w:rsid w:val="00B75FD0"/>
    <w:rsid w:val="00B763BF"/>
    <w:rsid w:val="00B7664E"/>
    <w:rsid w:val="00B85AB1"/>
    <w:rsid w:val="00B9018C"/>
    <w:rsid w:val="00B91B5D"/>
    <w:rsid w:val="00B9452D"/>
    <w:rsid w:val="00B951AA"/>
    <w:rsid w:val="00B9593C"/>
    <w:rsid w:val="00B9738C"/>
    <w:rsid w:val="00B97847"/>
    <w:rsid w:val="00BA0E2C"/>
    <w:rsid w:val="00BA13D8"/>
    <w:rsid w:val="00BA214A"/>
    <w:rsid w:val="00BA427A"/>
    <w:rsid w:val="00BA7C59"/>
    <w:rsid w:val="00BA7D77"/>
    <w:rsid w:val="00BB0471"/>
    <w:rsid w:val="00BB17B1"/>
    <w:rsid w:val="00BB1DA4"/>
    <w:rsid w:val="00BB27F0"/>
    <w:rsid w:val="00BB35DF"/>
    <w:rsid w:val="00BB3AEA"/>
    <w:rsid w:val="00BB7F12"/>
    <w:rsid w:val="00BC2F9B"/>
    <w:rsid w:val="00BC61F1"/>
    <w:rsid w:val="00BC6F2E"/>
    <w:rsid w:val="00BC7C90"/>
    <w:rsid w:val="00BD2BFA"/>
    <w:rsid w:val="00BD4409"/>
    <w:rsid w:val="00BD6B46"/>
    <w:rsid w:val="00BD6F3A"/>
    <w:rsid w:val="00BD77D7"/>
    <w:rsid w:val="00BE036F"/>
    <w:rsid w:val="00BE0910"/>
    <w:rsid w:val="00BE0BF7"/>
    <w:rsid w:val="00BE1703"/>
    <w:rsid w:val="00BE178F"/>
    <w:rsid w:val="00BE21E4"/>
    <w:rsid w:val="00BE46B3"/>
    <w:rsid w:val="00BE5994"/>
    <w:rsid w:val="00BE7B23"/>
    <w:rsid w:val="00BF05B1"/>
    <w:rsid w:val="00BF17A7"/>
    <w:rsid w:val="00BF28DB"/>
    <w:rsid w:val="00BF65D5"/>
    <w:rsid w:val="00BF7A1D"/>
    <w:rsid w:val="00C002EC"/>
    <w:rsid w:val="00C01FF2"/>
    <w:rsid w:val="00C03D0A"/>
    <w:rsid w:val="00C06103"/>
    <w:rsid w:val="00C0635B"/>
    <w:rsid w:val="00C0686E"/>
    <w:rsid w:val="00C06AA3"/>
    <w:rsid w:val="00C10AF8"/>
    <w:rsid w:val="00C1360C"/>
    <w:rsid w:val="00C1517E"/>
    <w:rsid w:val="00C15B0A"/>
    <w:rsid w:val="00C162D7"/>
    <w:rsid w:val="00C17482"/>
    <w:rsid w:val="00C21BC8"/>
    <w:rsid w:val="00C260FA"/>
    <w:rsid w:val="00C27397"/>
    <w:rsid w:val="00C30698"/>
    <w:rsid w:val="00C312BD"/>
    <w:rsid w:val="00C3131E"/>
    <w:rsid w:val="00C3140A"/>
    <w:rsid w:val="00C33C6A"/>
    <w:rsid w:val="00C3467D"/>
    <w:rsid w:val="00C37A38"/>
    <w:rsid w:val="00C40625"/>
    <w:rsid w:val="00C40B64"/>
    <w:rsid w:val="00C410D1"/>
    <w:rsid w:val="00C41ED7"/>
    <w:rsid w:val="00C4304C"/>
    <w:rsid w:val="00C44675"/>
    <w:rsid w:val="00C477FA"/>
    <w:rsid w:val="00C5230B"/>
    <w:rsid w:val="00C53AB2"/>
    <w:rsid w:val="00C53E98"/>
    <w:rsid w:val="00C5597A"/>
    <w:rsid w:val="00C57273"/>
    <w:rsid w:val="00C63BE0"/>
    <w:rsid w:val="00C63C83"/>
    <w:rsid w:val="00C65647"/>
    <w:rsid w:val="00C65A84"/>
    <w:rsid w:val="00C66025"/>
    <w:rsid w:val="00C704EA"/>
    <w:rsid w:val="00C71E05"/>
    <w:rsid w:val="00C73991"/>
    <w:rsid w:val="00C75669"/>
    <w:rsid w:val="00C757E2"/>
    <w:rsid w:val="00C76D50"/>
    <w:rsid w:val="00C777E0"/>
    <w:rsid w:val="00C77B3A"/>
    <w:rsid w:val="00C822DA"/>
    <w:rsid w:val="00C83E88"/>
    <w:rsid w:val="00C83FDC"/>
    <w:rsid w:val="00C86A64"/>
    <w:rsid w:val="00C87585"/>
    <w:rsid w:val="00C91DFC"/>
    <w:rsid w:val="00C92A20"/>
    <w:rsid w:val="00C955FF"/>
    <w:rsid w:val="00CA1588"/>
    <w:rsid w:val="00CA2597"/>
    <w:rsid w:val="00CA3186"/>
    <w:rsid w:val="00CA37E0"/>
    <w:rsid w:val="00CA3840"/>
    <w:rsid w:val="00CA67F9"/>
    <w:rsid w:val="00CA7999"/>
    <w:rsid w:val="00CB2EA6"/>
    <w:rsid w:val="00CB47E6"/>
    <w:rsid w:val="00CB5335"/>
    <w:rsid w:val="00CB7F5A"/>
    <w:rsid w:val="00CC4382"/>
    <w:rsid w:val="00CC4FDB"/>
    <w:rsid w:val="00CC5B5E"/>
    <w:rsid w:val="00CC7E6A"/>
    <w:rsid w:val="00CD0A9F"/>
    <w:rsid w:val="00CD1398"/>
    <w:rsid w:val="00CD2223"/>
    <w:rsid w:val="00CD24CD"/>
    <w:rsid w:val="00CD3E27"/>
    <w:rsid w:val="00CD52C5"/>
    <w:rsid w:val="00CD60D3"/>
    <w:rsid w:val="00CD7896"/>
    <w:rsid w:val="00CE0CB2"/>
    <w:rsid w:val="00CE0D5A"/>
    <w:rsid w:val="00CE249D"/>
    <w:rsid w:val="00CE37F3"/>
    <w:rsid w:val="00CE3A69"/>
    <w:rsid w:val="00CE431D"/>
    <w:rsid w:val="00CF23A7"/>
    <w:rsid w:val="00CF33FE"/>
    <w:rsid w:val="00CF4005"/>
    <w:rsid w:val="00CF4607"/>
    <w:rsid w:val="00CF472E"/>
    <w:rsid w:val="00CF6D5B"/>
    <w:rsid w:val="00CF7952"/>
    <w:rsid w:val="00CF7A28"/>
    <w:rsid w:val="00CF7CAD"/>
    <w:rsid w:val="00D007BE"/>
    <w:rsid w:val="00D018A7"/>
    <w:rsid w:val="00D03E7B"/>
    <w:rsid w:val="00D04241"/>
    <w:rsid w:val="00D04252"/>
    <w:rsid w:val="00D0559E"/>
    <w:rsid w:val="00D06C79"/>
    <w:rsid w:val="00D120E8"/>
    <w:rsid w:val="00D127F0"/>
    <w:rsid w:val="00D12C23"/>
    <w:rsid w:val="00D15203"/>
    <w:rsid w:val="00D15E15"/>
    <w:rsid w:val="00D16F95"/>
    <w:rsid w:val="00D216C2"/>
    <w:rsid w:val="00D2279F"/>
    <w:rsid w:val="00D23199"/>
    <w:rsid w:val="00D324C1"/>
    <w:rsid w:val="00D32EAA"/>
    <w:rsid w:val="00D35140"/>
    <w:rsid w:val="00D361D3"/>
    <w:rsid w:val="00D36365"/>
    <w:rsid w:val="00D4057E"/>
    <w:rsid w:val="00D449A2"/>
    <w:rsid w:val="00D4621E"/>
    <w:rsid w:val="00D501BA"/>
    <w:rsid w:val="00D516C0"/>
    <w:rsid w:val="00D51775"/>
    <w:rsid w:val="00D51AE8"/>
    <w:rsid w:val="00D53021"/>
    <w:rsid w:val="00D56BB3"/>
    <w:rsid w:val="00D61832"/>
    <w:rsid w:val="00D65269"/>
    <w:rsid w:val="00D658D6"/>
    <w:rsid w:val="00D67F75"/>
    <w:rsid w:val="00D67FBE"/>
    <w:rsid w:val="00D738F3"/>
    <w:rsid w:val="00D75B75"/>
    <w:rsid w:val="00D76828"/>
    <w:rsid w:val="00D86789"/>
    <w:rsid w:val="00D90E33"/>
    <w:rsid w:val="00D90FCE"/>
    <w:rsid w:val="00D921F4"/>
    <w:rsid w:val="00D964E7"/>
    <w:rsid w:val="00D9756F"/>
    <w:rsid w:val="00DA11C7"/>
    <w:rsid w:val="00DA13BD"/>
    <w:rsid w:val="00DA17C8"/>
    <w:rsid w:val="00DA2804"/>
    <w:rsid w:val="00DA2BBD"/>
    <w:rsid w:val="00DA3602"/>
    <w:rsid w:val="00DA6762"/>
    <w:rsid w:val="00DA6942"/>
    <w:rsid w:val="00DA6D5A"/>
    <w:rsid w:val="00DA7D57"/>
    <w:rsid w:val="00DB01C2"/>
    <w:rsid w:val="00DB0744"/>
    <w:rsid w:val="00DB6281"/>
    <w:rsid w:val="00DC0B6D"/>
    <w:rsid w:val="00DC0D79"/>
    <w:rsid w:val="00DC263E"/>
    <w:rsid w:val="00DC3B5F"/>
    <w:rsid w:val="00DC65D4"/>
    <w:rsid w:val="00DC76FC"/>
    <w:rsid w:val="00DD143F"/>
    <w:rsid w:val="00DD626F"/>
    <w:rsid w:val="00DD62F7"/>
    <w:rsid w:val="00DD7069"/>
    <w:rsid w:val="00DD7B03"/>
    <w:rsid w:val="00DE0A42"/>
    <w:rsid w:val="00DE1576"/>
    <w:rsid w:val="00DE4374"/>
    <w:rsid w:val="00DE5559"/>
    <w:rsid w:val="00DE77E6"/>
    <w:rsid w:val="00DF10F4"/>
    <w:rsid w:val="00DF1342"/>
    <w:rsid w:val="00DF2635"/>
    <w:rsid w:val="00DF3438"/>
    <w:rsid w:val="00DF4210"/>
    <w:rsid w:val="00DF5D2B"/>
    <w:rsid w:val="00DF5E4C"/>
    <w:rsid w:val="00DF6905"/>
    <w:rsid w:val="00DF7C3D"/>
    <w:rsid w:val="00E009DD"/>
    <w:rsid w:val="00E00C99"/>
    <w:rsid w:val="00E01A91"/>
    <w:rsid w:val="00E02761"/>
    <w:rsid w:val="00E02D8A"/>
    <w:rsid w:val="00E033E4"/>
    <w:rsid w:val="00E03AAB"/>
    <w:rsid w:val="00E04A66"/>
    <w:rsid w:val="00E10058"/>
    <w:rsid w:val="00E10890"/>
    <w:rsid w:val="00E1090B"/>
    <w:rsid w:val="00E11990"/>
    <w:rsid w:val="00E1263F"/>
    <w:rsid w:val="00E145DB"/>
    <w:rsid w:val="00E16D63"/>
    <w:rsid w:val="00E17FBF"/>
    <w:rsid w:val="00E22F05"/>
    <w:rsid w:val="00E238B8"/>
    <w:rsid w:val="00E23C27"/>
    <w:rsid w:val="00E2408A"/>
    <w:rsid w:val="00E24E51"/>
    <w:rsid w:val="00E2695C"/>
    <w:rsid w:val="00E26C7A"/>
    <w:rsid w:val="00E26D3E"/>
    <w:rsid w:val="00E27038"/>
    <w:rsid w:val="00E306E5"/>
    <w:rsid w:val="00E3084E"/>
    <w:rsid w:val="00E31E0A"/>
    <w:rsid w:val="00E340C9"/>
    <w:rsid w:val="00E349BF"/>
    <w:rsid w:val="00E37E9A"/>
    <w:rsid w:val="00E4264D"/>
    <w:rsid w:val="00E43A8D"/>
    <w:rsid w:val="00E44521"/>
    <w:rsid w:val="00E44F9D"/>
    <w:rsid w:val="00E50815"/>
    <w:rsid w:val="00E51141"/>
    <w:rsid w:val="00E514EA"/>
    <w:rsid w:val="00E60A2B"/>
    <w:rsid w:val="00E61749"/>
    <w:rsid w:val="00E62461"/>
    <w:rsid w:val="00E628A0"/>
    <w:rsid w:val="00E62F98"/>
    <w:rsid w:val="00E635BA"/>
    <w:rsid w:val="00E637D8"/>
    <w:rsid w:val="00E64F32"/>
    <w:rsid w:val="00E67DAF"/>
    <w:rsid w:val="00E7122D"/>
    <w:rsid w:val="00E73063"/>
    <w:rsid w:val="00E77D13"/>
    <w:rsid w:val="00E80854"/>
    <w:rsid w:val="00E80DAB"/>
    <w:rsid w:val="00E80F90"/>
    <w:rsid w:val="00E824EB"/>
    <w:rsid w:val="00E82D57"/>
    <w:rsid w:val="00E86578"/>
    <w:rsid w:val="00E866B6"/>
    <w:rsid w:val="00E87E84"/>
    <w:rsid w:val="00E9152C"/>
    <w:rsid w:val="00E94CC6"/>
    <w:rsid w:val="00E9793B"/>
    <w:rsid w:val="00E97AE8"/>
    <w:rsid w:val="00EA0614"/>
    <w:rsid w:val="00EA193F"/>
    <w:rsid w:val="00EA19C9"/>
    <w:rsid w:val="00EA3A32"/>
    <w:rsid w:val="00EA51D0"/>
    <w:rsid w:val="00EA52E8"/>
    <w:rsid w:val="00EA586A"/>
    <w:rsid w:val="00EA73D4"/>
    <w:rsid w:val="00EA75F4"/>
    <w:rsid w:val="00EB10E3"/>
    <w:rsid w:val="00EB2491"/>
    <w:rsid w:val="00EB4400"/>
    <w:rsid w:val="00EC134C"/>
    <w:rsid w:val="00EC1C99"/>
    <w:rsid w:val="00EC3C84"/>
    <w:rsid w:val="00EC4193"/>
    <w:rsid w:val="00EC5184"/>
    <w:rsid w:val="00EC5FB2"/>
    <w:rsid w:val="00ED12D8"/>
    <w:rsid w:val="00ED237A"/>
    <w:rsid w:val="00ED4043"/>
    <w:rsid w:val="00ED46CB"/>
    <w:rsid w:val="00ED6769"/>
    <w:rsid w:val="00ED6D25"/>
    <w:rsid w:val="00EE2CB1"/>
    <w:rsid w:val="00EE2CF0"/>
    <w:rsid w:val="00EE2DF5"/>
    <w:rsid w:val="00EE3E99"/>
    <w:rsid w:val="00EE5D15"/>
    <w:rsid w:val="00EE600F"/>
    <w:rsid w:val="00EE6CEF"/>
    <w:rsid w:val="00EE7238"/>
    <w:rsid w:val="00EE7D96"/>
    <w:rsid w:val="00EF0009"/>
    <w:rsid w:val="00EF0752"/>
    <w:rsid w:val="00EF0D30"/>
    <w:rsid w:val="00EF193D"/>
    <w:rsid w:val="00EF532A"/>
    <w:rsid w:val="00EF64F6"/>
    <w:rsid w:val="00EF6805"/>
    <w:rsid w:val="00EF7B27"/>
    <w:rsid w:val="00F00DBD"/>
    <w:rsid w:val="00F03218"/>
    <w:rsid w:val="00F032E2"/>
    <w:rsid w:val="00F05BE6"/>
    <w:rsid w:val="00F07133"/>
    <w:rsid w:val="00F12A43"/>
    <w:rsid w:val="00F15383"/>
    <w:rsid w:val="00F17E61"/>
    <w:rsid w:val="00F222BA"/>
    <w:rsid w:val="00F237CE"/>
    <w:rsid w:val="00F3015C"/>
    <w:rsid w:val="00F30A54"/>
    <w:rsid w:val="00F30AE3"/>
    <w:rsid w:val="00F31910"/>
    <w:rsid w:val="00F34B10"/>
    <w:rsid w:val="00F37864"/>
    <w:rsid w:val="00F40000"/>
    <w:rsid w:val="00F4130B"/>
    <w:rsid w:val="00F43086"/>
    <w:rsid w:val="00F43885"/>
    <w:rsid w:val="00F44E9A"/>
    <w:rsid w:val="00F45C05"/>
    <w:rsid w:val="00F50052"/>
    <w:rsid w:val="00F527A9"/>
    <w:rsid w:val="00F536D9"/>
    <w:rsid w:val="00F55324"/>
    <w:rsid w:val="00F56384"/>
    <w:rsid w:val="00F57224"/>
    <w:rsid w:val="00F61A51"/>
    <w:rsid w:val="00F63FDA"/>
    <w:rsid w:val="00F64BC4"/>
    <w:rsid w:val="00F64EFB"/>
    <w:rsid w:val="00F74CD0"/>
    <w:rsid w:val="00F7542F"/>
    <w:rsid w:val="00F76422"/>
    <w:rsid w:val="00F76BC5"/>
    <w:rsid w:val="00F77F81"/>
    <w:rsid w:val="00F81236"/>
    <w:rsid w:val="00F83775"/>
    <w:rsid w:val="00F85B13"/>
    <w:rsid w:val="00F85B23"/>
    <w:rsid w:val="00F90874"/>
    <w:rsid w:val="00F90F6A"/>
    <w:rsid w:val="00F914F7"/>
    <w:rsid w:val="00F915D4"/>
    <w:rsid w:val="00F9242C"/>
    <w:rsid w:val="00F963E0"/>
    <w:rsid w:val="00F96A20"/>
    <w:rsid w:val="00F96BBA"/>
    <w:rsid w:val="00FA4FF5"/>
    <w:rsid w:val="00FA5C04"/>
    <w:rsid w:val="00FB4C29"/>
    <w:rsid w:val="00FC08E6"/>
    <w:rsid w:val="00FC304A"/>
    <w:rsid w:val="00FC3771"/>
    <w:rsid w:val="00FC38E7"/>
    <w:rsid w:val="00FC4096"/>
    <w:rsid w:val="00FC5A52"/>
    <w:rsid w:val="00FC5AB3"/>
    <w:rsid w:val="00FC65D9"/>
    <w:rsid w:val="00FD0539"/>
    <w:rsid w:val="00FD61FE"/>
    <w:rsid w:val="00FD675A"/>
    <w:rsid w:val="00FD756D"/>
    <w:rsid w:val="00FE4822"/>
    <w:rsid w:val="00FE4E19"/>
    <w:rsid w:val="00FE634B"/>
    <w:rsid w:val="00FF0BDF"/>
    <w:rsid w:val="00FF3E90"/>
    <w:rsid w:val="00FF6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BE221"/>
  <w15:chartTrackingRefBased/>
  <w15:docId w15:val="{A6206222-8D0E-49E5-9E18-05815124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List Bullet"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0C9"/>
    <w:rPr>
      <w:rFonts w:ascii="Arial" w:hAnsi="Arial"/>
      <w:lang w:eastAsia="en-US"/>
    </w:rPr>
  </w:style>
  <w:style w:type="paragraph" w:styleId="Heading1">
    <w:name w:val="heading 1"/>
    <w:basedOn w:val="Normal"/>
    <w:next w:val="clause11"/>
    <w:link w:val="Heading1Char"/>
    <w:uiPriority w:val="9"/>
    <w:qFormat/>
    <w:locked/>
    <w:rsid w:val="00BE1703"/>
    <w:pPr>
      <w:keepNext/>
      <w:numPr>
        <w:numId w:val="3"/>
      </w:numPr>
      <w:spacing w:before="100"/>
      <w:outlineLvl w:val="0"/>
    </w:pPr>
    <w:rPr>
      <w:rFonts w:cs="Arial"/>
      <w:b/>
      <w:bCs/>
      <w:kern w:val="22"/>
      <w:szCs w:val="32"/>
    </w:rPr>
  </w:style>
  <w:style w:type="paragraph" w:styleId="Heading2">
    <w:name w:val="heading 2"/>
    <w:basedOn w:val="Normal"/>
    <w:next w:val="Normal"/>
    <w:uiPriority w:val="9"/>
    <w:qFormat/>
    <w:rsid w:val="00894475"/>
    <w:pPr>
      <w:keepNext/>
      <w:spacing w:before="240" w:after="60"/>
      <w:outlineLvl w:val="1"/>
    </w:pPr>
    <w:rPr>
      <w:rFonts w:cs="Arial"/>
      <w:b/>
      <w:bCs/>
      <w:i/>
      <w:iCs/>
      <w:sz w:val="28"/>
      <w:szCs w:val="28"/>
    </w:rPr>
  </w:style>
  <w:style w:type="paragraph" w:styleId="Heading3">
    <w:name w:val="heading 3"/>
    <w:basedOn w:val="Normal"/>
    <w:next w:val="Normal"/>
    <w:uiPriority w:val="9"/>
    <w:qFormat/>
    <w:rsid w:val="00894475"/>
    <w:pPr>
      <w:keepNext/>
      <w:spacing w:before="240" w:after="60"/>
      <w:outlineLvl w:val="2"/>
    </w:pPr>
    <w:rPr>
      <w:rFonts w:cs="Arial"/>
      <w:b/>
      <w:bCs/>
      <w:sz w:val="26"/>
      <w:szCs w:val="26"/>
    </w:rPr>
  </w:style>
  <w:style w:type="paragraph" w:styleId="Heading4">
    <w:name w:val="heading 4"/>
    <w:basedOn w:val="Normal"/>
    <w:next w:val="Normal"/>
    <w:qFormat/>
    <w:locked/>
    <w:rsid w:val="00747A2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71A1D"/>
    <w:rPr>
      <w:rFonts w:ascii="Arial" w:hAnsi="Arial" w:cs="Arial"/>
      <w:b/>
      <w:bCs/>
      <w:kern w:val="22"/>
      <w:szCs w:val="32"/>
      <w:lang w:eastAsia="en-US"/>
    </w:rPr>
  </w:style>
  <w:style w:type="paragraph" w:customStyle="1" w:styleId="ClauseHeading">
    <w:name w:val="Clause Heading"/>
    <w:basedOn w:val="Normal"/>
    <w:rsid w:val="0084457F"/>
    <w:pPr>
      <w:numPr>
        <w:numId w:val="1"/>
      </w:numPr>
      <w:spacing w:before="240" w:after="240"/>
      <w:jc w:val="both"/>
    </w:pPr>
    <w:rPr>
      <w:rFonts w:ascii="Times New Roman Bold" w:hAnsi="Times New Roman Bold"/>
      <w:b/>
      <w:color w:val="000000"/>
      <w:sz w:val="24"/>
    </w:rPr>
  </w:style>
  <w:style w:type="paragraph" w:customStyle="1" w:styleId="clause11">
    <w:name w:val="clause 1.1"/>
    <w:basedOn w:val="Normal"/>
    <w:link w:val="clause11Char"/>
    <w:rsid w:val="00F222BA"/>
    <w:pPr>
      <w:numPr>
        <w:ilvl w:val="1"/>
        <w:numId w:val="3"/>
      </w:numPr>
      <w:spacing w:after="240"/>
    </w:pPr>
    <w:rPr>
      <w:color w:val="000000"/>
      <w:sz w:val="24"/>
      <w:lang w:val="en-US"/>
    </w:rPr>
  </w:style>
  <w:style w:type="paragraph" w:customStyle="1" w:styleId="Clausea">
    <w:name w:val="Clause (a)"/>
    <w:basedOn w:val="Normal"/>
    <w:rsid w:val="0084457F"/>
    <w:pPr>
      <w:numPr>
        <w:ilvl w:val="2"/>
        <w:numId w:val="3"/>
      </w:numPr>
      <w:spacing w:after="240"/>
    </w:pPr>
    <w:rPr>
      <w:color w:val="000000"/>
      <w:sz w:val="24"/>
      <w:lang w:val="en-US"/>
    </w:rPr>
  </w:style>
  <w:style w:type="paragraph" w:customStyle="1" w:styleId="Clausei">
    <w:name w:val="Clause (i)"/>
    <w:basedOn w:val="Normal"/>
    <w:rsid w:val="0084457F"/>
    <w:pPr>
      <w:widowControl w:val="0"/>
      <w:numPr>
        <w:ilvl w:val="3"/>
        <w:numId w:val="3"/>
      </w:numPr>
      <w:spacing w:after="240"/>
    </w:pPr>
    <w:rPr>
      <w:sz w:val="24"/>
    </w:rPr>
  </w:style>
  <w:style w:type="paragraph" w:styleId="BodyTextIndent">
    <w:name w:val="Body Text Indent"/>
    <w:basedOn w:val="Normal"/>
    <w:link w:val="BodyTextIndentChar"/>
    <w:uiPriority w:val="99"/>
    <w:rsid w:val="00E11990"/>
    <w:pPr>
      <w:widowControl w:val="0"/>
      <w:tabs>
        <w:tab w:val="left" w:pos="-720"/>
        <w:tab w:val="left" w:pos="0"/>
        <w:tab w:val="left" w:pos="567"/>
        <w:tab w:val="left" w:pos="1123"/>
        <w:tab w:val="left" w:pos="1641"/>
        <w:tab w:val="left" w:pos="2160"/>
      </w:tabs>
      <w:suppressAutoHyphens/>
      <w:ind w:left="567" w:hanging="567"/>
      <w:jc w:val="both"/>
    </w:pPr>
    <w:rPr>
      <w:rFonts w:ascii="CG Times" w:hAnsi="CG Times"/>
      <w:sz w:val="24"/>
    </w:rPr>
  </w:style>
  <w:style w:type="character" w:customStyle="1" w:styleId="BodyTextIndentChar">
    <w:name w:val="Body Text Indent Char"/>
    <w:link w:val="BodyTextIndent"/>
    <w:uiPriority w:val="99"/>
    <w:locked/>
    <w:rsid w:val="00E11990"/>
    <w:rPr>
      <w:rFonts w:ascii="CG Times" w:hAnsi="CG Times" w:cs="Times New Roman"/>
      <w:snapToGrid w:val="0"/>
      <w:sz w:val="20"/>
      <w:szCs w:val="20"/>
    </w:rPr>
  </w:style>
  <w:style w:type="paragraph" w:styleId="ListParagraph">
    <w:name w:val="List Paragraph"/>
    <w:basedOn w:val="Normal"/>
    <w:link w:val="ListParagraphChar"/>
    <w:uiPriority w:val="34"/>
    <w:qFormat/>
    <w:rsid w:val="000551F3"/>
    <w:pPr>
      <w:ind w:left="720"/>
    </w:pPr>
  </w:style>
  <w:style w:type="paragraph" w:styleId="Footer">
    <w:name w:val="footer"/>
    <w:basedOn w:val="Normal"/>
    <w:link w:val="FooterChar"/>
    <w:uiPriority w:val="99"/>
    <w:rsid w:val="00F30AE3"/>
    <w:pPr>
      <w:tabs>
        <w:tab w:val="center" w:pos="4153"/>
        <w:tab w:val="right" w:pos="8306"/>
      </w:tabs>
    </w:pPr>
  </w:style>
  <w:style w:type="character" w:customStyle="1" w:styleId="FooterChar">
    <w:name w:val="Footer Char"/>
    <w:link w:val="Footer"/>
    <w:uiPriority w:val="99"/>
    <w:locked/>
    <w:rsid w:val="0065021B"/>
    <w:rPr>
      <w:rFonts w:cs="Times New Roman"/>
      <w:lang w:val="x-none" w:eastAsia="en-US"/>
    </w:rPr>
  </w:style>
  <w:style w:type="character" w:styleId="PageNumber">
    <w:name w:val="page number"/>
    <w:uiPriority w:val="99"/>
    <w:rsid w:val="00F30AE3"/>
    <w:rPr>
      <w:rFonts w:cs="Times New Roman"/>
    </w:rPr>
  </w:style>
  <w:style w:type="character" w:styleId="CommentReference">
    <w:name w:val="annotation reference"/>
    <w:uiPriority w:val="99"/>
    <w:semiHidden/>
    <w:rsid w:val="00BC6F2E"/>
    <w:rPr>
      <w:rFonts w:cs="Times New Roman"/>
      <w:sz w:val="16"/>
      <w:szCs w:val="16"/>
    </w:rPr>
  </w:style>
  <w:style w:type="paragraph" w:styleId="CommentText">
    <w:name w:val="annotation text"/>
    <w:basedOn w:val="Normal"/>
    <w:link w:val="CommentTextChar"/>
    <w:uiPriority w:val="99"/>
    <w:semiHidden/>
    <w:rsid w:val="00BC6F2E"/>
  </w:style>
  <w:style w:type="character" w:customStyle="1" w:styleId="CommentTextChar">
    <w:name w:val="Comment Text Char"/>
    <w:link w:val="CommentText"/>
    <w:uiPriority w:val="99"/>
    <w:semiHidden/>
    <w:locked/>
    <w:rsid w:val="008E2234"/>
    <w:rPr>
      <w:rFonts w:ascii="Arial" w:hAnsi="Arial" w:cs="Times New Roman"/>
      <w:sz w:val="20"/>
      <w:szCs w:val="20"/>
      <w:lang w:val="x-none" w:eastAsia="en-US"/>
    </w:rPr>
  </w:style>
  <w:style w:type="paragraph" w:styleId="CommentSubject">
    <w:name w:val="annotation subject"/>
    <w:basedOn w:val="CommentText"/>
    <w:next w:val="CommentText"/>
    <w:link w:val="CommentSubjectChar"/>
    <w:uiPriority w:val="99"/>
    <w:semiHidden/>
    <w:rsid w:val="00BC6F2E"/>
    <w:rPr>
      <w:b/>
      <w:bCs/>
    </w:rPr>
  </w:style>
  <w:style w:type="character" w:customStyle="1" w:styleId="CommentSubjectChar">
    <w:name w:val="Comment Subject Char"/>
    <w:link w:val="CommentSubject"/>
    <w:uiPriority w:val="99"/>
    <w:semiHidden/>
    <w:locked/>
    <w:rsid w:val="008E2234"/>
    <w:rPr>
      <w:rFonts w:ascii="Arial" w:hAnsi="Arial" w:cs="Times New Roman"/>
      <w:b/>
      <w:bCs/>
      <w:sz w:val="20"/>
      <w:szCs w:val="20"/>
      <w:lang w:val="x-none" w:eastAsia="en-US"/>
    </w:rPr>
  </w:style>
  <w:style w:type="paragraph" w:styleId="BalloonText">
    <w:name w:val="Balloon Text"/>
    <w:basedOn w:val="Normal"/>
    <w:link w:val="BalloonTextChar"/>
    <w:uiPriority w:val="99"/>
    <w:semiHidden/>
    <w:rsid w:val="00BC6F2E"/>
    <w:rPr>
      <w:rFonts w:ascii="Tahoma" w:hAnsi="Tahoma" w:cs="Tahoma"/>
      <w:sz w:val="16"/>
      <w:szCs w:val="16"/>
    </w:rPr>
  </w:style>
  <w:style w:type="character" w:customStyle="1" w:styleId="BalloonTextChar">
    <w:name w:val="Balloon Text Char"/>
    <w:link w:val="BalloonText"/>
    <w:uiPriority w:val="99"/>
    <w:semiHidden/>
    <w:locked/>
    <w:rsid w:val="008E2234"/>
    <w:rPr>
      <w:rFonts w:cs="Times New Roman"/>
      <w:sz w:val="2"/>
      <w:lang w:val="x-none" w:eastAsia="en-US"/>
    </w:rPr>
  </w:style>
  <w:style w:type="numbering" w:styleId="111111">
    <w:name w:val="Outline List 2"/>
    <w:aliases w:val="1 / 1.1 / (a)"/>
    <w:basedOn w:val="NoList"/>
    <w:uiPriority w:val="99"/>
    <w:semiHidden/>
    <w:unhideWhenUsed/>
    <w:rsid w:val="00F7319D"/>
    <w:pPr>
      <w:numPr>
        <w:numId w:val="2"/>
      </w:numPr>
    </w:pPr>
  </w:style>
  <w:style w:type="paragraph" w:styleId="Header">
    <w:name w:val="header"/>
    <w:basedOn w:val="Normal"/>
    <w:link w:val="HeaderChar"/>
    <w:rsid w:val="00747A24"/>
    <w:pPr>
      <w:tabs>
        <w:tab w:val="center" w:pos="4153"/>
        <w:tab w:val="right" w:pos="8306"/>
      </w:tabs>
    </w:pPr>
  </w:style>
  <w:style w:type="paragraph" w:styleId="BodyText">
    <w:name w:val="Body Text"/>
    <w:basedOn w:val="Normal"/>
    <w:link w:val="BodyTextChar"/>
    <w:rsid w:val="00747A24"/>
    <w:pPr>
      <w:spacing w:after="120"/>
    </w:pPr>
  </w:style>
  <w:style w:type="paragraph" w:styleId="BodyText2">
    <w:name w:val="Body Text 2"/>
    <w:basedOn w:val="Normal"/>
    <w:rsid w:val="00747A24"/>
    <w:pPr>
      <w:spacing w:after="120" w:line="480" w:lineRule="auto"/>
    </w:pPr>
  </w:style>
  <w:style w:type="paragraph" w:styleId="BodyText3">
    <w:name w:val="Body Text 3"/>
    <w:basedOn w:val="Normal"/>
    <w:rsid w:val="00747A24"/>
    <w:pPr>
      <w:spacing w:after="120"/>
    </w:pPr>
    <w:rPr>
      <w:sz w:val="16"/>
      <w:szCs w:val="16"/>
    </w:rPr>
  </w:style>
  <w:style w:type="paragraph" w:styleId="EndnoteText">
    <w:name w:val="endnote text"/>
    <w:basedOn w:val="Normal"/>
    <w:semiHidden/>
    <w:rsid w:val="00747A24"/>
    <w:pPr>
      <w:widowControl w:val="0"/>
    </w:pPr>
    <w:rPr>
      <w:rFonts w:ascii="Courier" w:hAnsi="Courier"/>
      <w:snapToGrid w:val="0"/>
      <w:sz w:val="24"/>
      <w:lang w:val="en-US"/>
    </w:rPr>
  </w:style>
  <w:style w:type="character" w:styleId="Hyperlink">
    <w:name w:val="Hyperlink"/>
    <w:rsid w:val="00747A24"/>
    <w:rPr>
      <w:color w:val="0000FF"/>
      <w:u w:val="single"/>
    </w:rPr>
  </w:style>
  <w:style w:type="paragraph" w:customStyle="1" w:styleId="ScheduleHeading">
    <w:name w:val="Schedule Heading"/>
    <w:basedOn w:val="Normal"/>
    <w:next w:val="Normal"/>
    <w:rsid w:val="00E67DAF"/>
    <w:pPr>
      <w:pageBreakBefore/>
      <w:numPr>
        <w:numId w:val="5"/>
      </w:numPr>
      <w:spacing w:after="220"/>
      <w:outlineLvl w:val="0"/>
    </w:pPr>
    <w:rPr>
      <w:b/>
      <w:sz w:val="24"/>
      <w:szCs w:val="24"/>
    </w:rPr>
  </w:style>
  <w:style w:type="paragraph" w:customStyle="1" w:styleId="Schedule1">
    <w:name w:val="Schedule_1"/>
    <w:basedOn w:val="Normal"/>
    <w:next w:val="IndentParaLevel1"/>
    <w:rsid w:val="00AB1F5C"/>
    <w:pPr>
      <w:keepNext/>
      <w:numPr>
        <w:ilvl w:val="1"/>
        <w:numId w:val="4"/>
      </w:numPr>
      <w:tabs>
        <w:tab w:val="num" w:pos="964"/>
      </w:tabs>
      <w:spacing w:after="220"/>
      <w:ind w:left="964" w:hanging="964"/>
      <w:outlineLvl w:val="0"/>
    </w:pPr>
    <w:rPr>
      <w:b/>
      <w:sz w:val="28"/>
      <w:szCs w:val="24"/>
    </w:rPr>
  </w:style>
  <w:style w:type="paragraph" w:customStyle="1" w:styleId="Schedule2">
    <w:name w:val="Schedule_2"/>
    <w:basedOn w:val="Normal"/>
    <w:next w:val="IndentParaLevel1"/>
    <w:rsid w:val="00A64573"/>
    <w:pPr>
      <w:keepNext/>
      <w:numPr>
        <w:ilvl w:val="2"/>
        <w:numId w:val="4"/>
      </w:numPr>
      <w:tabs>
        <w:tab w:val="left" w:pos="964"/>
      </w:tabs>
      <w:spacing w:after="220"/>
      <w:ind w:left="964" w:hanging="964"/>
      <w:outlineLvl w:val="1"/>
    </w:pPr>
    <w:rPr>
      <w:b/>
      <w:sz w:val="24"/>
      <w:szCs w:val="24"/>
    </w:rPr>
  </w:style>
  <w:style w:type="paragraph" w:customStyle="1" w:styleId="Schedule3">
    <w:name w:val="Schedule_3"/>
    <w:basedOn w:val="Normal"/>
    <w:rsid w:val="00AB1F5C"/>
    <w:pPr>
      <w:numPr>
        <w:ilvl w:val="3"/>
        <w:numId w:val="4"/>
      </w:numPr>
      <w:tabs>
        <w:tab w:val="num" w:pos="1928"/>
      </w:tabs>
      <w:spacing w:after="220"/>
      <w:ind w:left="1928" w:hanging="964"/>
      <w:outlineLvl w:val="2"/>
    </w:pPr>
    <w:rPr>
      <w:rFonts w:ascii="Times New Roman" w:hAnsi="Times New Roman"/>
      <w:szCs w:val="24"/>
    </w:rPr>
  </w:style>
  <w:style w:type="paragraph" w:customStyle="1" w:styleId="IndentParaLevel1">
    <w:name w:val="IndentParaLevel1"/>
    <w:basedOn w:val="Normal"/>
    <w:link w:val="IndentParaLevel1Char"/>
    <w:rsid w:val="00D964E7"/>
    <w:pPr>
      <w:spacing w:after="220"/>
      <w:ind w:left="964"/>
    </w:pPr>
    <w:rPr>
      <w:rFonts w:ascii="Times New Roman" w:hAnsi="Times New Roman"/>
      <w:szCs w:val="24"/>
    </w:rPr>
  </w:style>
  <w:style w:type="paragraph" w:customStyle="1" w:styleId="Definition">
    <w:name w:val="Definition"/>
    <w:basedOn w:val="Normal"/>
    <w:rsid w:val="00D964E7"/>
    <w:pPr>
      <w:numPr>
        <w:numId w:val="6"/>
      </w:numPr>
      <w:spacing w:after="220"/>
    </w:pPr>
    <w:rPr>
      <w:rFonts w:ascii="Times New Roman" w:hAnsi="Times New Roman"/>
    </w:rPr>
  </w:style>
  <w:style w:type="paragraph" w:customStyle="1" w:styleId="DefinitionNum2">
    <w:name w:val="DefinitionNum2"/>
    <w:basedOn w:val="Normal"/>
    <w:rsid w:val="00D964E7"/>
    <w:pPr>
      <w:numPr>
        <w:ilvl w:val="1"/>
        <w:numId w:val="6"/>
      </w:numPr>
      <w:spacing w:after="220"/>
    </w:pPr>
    <w:rPr>
      <w:rFonts w:ascii="Times New Roman" w:hAnsi="Times New Roman"/>
      <w:color w:val="000000"/>
      <w:szCs w:val="24"/>
    </w:rPr>
  </w:style>
  <w:style w:type="paragraph" w:customStyle="1" w:styleId="DefinitionNum3">
    <w:name w:val="DefinitionNum3"/>
    <w:basedOn w:val="Normal"/>
    <w:rsid w:val="00D964E7"/>
    <w:pPr>
      <w:numPr>
        <w:ilvl w:val="2"/>
        <w:numId w:val="6"/>
      </w:numPr>
      <w:spacing w:after="220"/>
      <w:outlineLvl w:val="2"/>
    </w:pPr>
    <w:rPr>
      <w:rFonts w:ascii="Times New Roman" w:hAnsi="Times New Roman"/>
      <w:color w:val="000000"/>
    </w:rPr>
  </w:style>
  <w:style w:type="paragraph" w:customStyle="1" w:styleId="DefinitionNum4">
    <w:name w:val="DefinitionNum4"/>
    <w:basedOn w:val="Normal"/>
    <w:rsid w:val="00D964E7"/>
    <w:pPr>
      <w:numPr>
        <w:ilvl w:val="3"/>
        <w:numId w:val="6"/>
      </w:numPr>
      <w:spacing w:after="220"/>
    </w:pPr>
    <w:rPr>
      <w:rFonts w:ascii="Times New Roman" w:hAnsi="Times New Roman"/>
      <w:szCs w:val="24"/>
    </w:rPr>
  </w:style>
  <w:style w:type="paragraph" w:customStyle="1" w:styleId="Schedule4">
    <w:name w:val="Schedule_4"/>
    <w:basedOn w:val="Normal"/>
    <w:rsid w:val="00D964E7"/>
    <w:pPr>
      <w:tabs>
        <w:tab w:val="num" w:pos="2892"/>
      </w:tabs>
      <w:spacing w:after="220"/>
      <w:ind w:left="2892" w:hanging="964"/>
      <w:outlineLvl w:val="3"/>
    </w:pPr>
    <w:rPr>
      <w:rFonts w:ascii="Times New Roman" w:hAnsi="Times New Roman"/>
      <w:szCs w:val="24"/>
    </w:rPr>
  </w:style>
  <w:style w:type="paragraph" w:customStyle="1" w:styleId="Schedule5">
    <w:name w:val="Schedule_5"/>
    <w:basedOn w:val="Normal"/>
    <w:rsid w:val="00D964E7"/>
    <w:pPr>
      <w:tabs>
        <w:tab w:val="num" w:pos="3856"/>
      </w:tabs>
      <w:spacing w:after="220"/>
      <w:ind w:left="3856" w:hanging="964"/>
      <w:outlineLvl w:val="5"/>
    </w:pPr>
    <w:rPr>
      <w:rFonts w:ascii="Times New Roman" w:hAnsi="Times New Roman"/>
      <w:szCs w:val="24"/>
    </w:rPr>
  </w:style>
  <w:style w:type="paragraph" w:customStyle="1" w:styleId="Schedule6">
    <w:name w:val="Schedule_6"/>
    <w:basedOn w:val="Normal"/>
    <w:rsid w:val="00D964E7"/>
    <w:pPr>
      <w:tabs>
        <w:tab w:val="num" w:pos="4820"/>
      </w:tabs>
      <w:spacing w:after="220"/>
      <w:ind w:left="4820" w:hanging="964"/>
      <w:outlineLvl w:val="6"/>
    </w:pPr>
    <w:rPr>
      <w:rFonts w:ascii="Times New Roman" w:hAnsi="Times New Roman"/>
      <w:szCs w:val="24"/>
    </w:rPr>
  </w:style>
  <w:style w:type="paragraph" w:customStyle="1" w:styleId="Schedule7">
    <w:name w:val="Schedule_7"/>
    <w:basedOn w:val="Normal"/>
    <w:rsid w:val="00D964E7"/>
    <w:pPr>
      <w:tabs>
        <w:tab w:val="num" w:pos="5783"/>
      </w:tabs>
      <w:spacing w:after="220"/>
      <w:ind w:left="5783" w:hanging="963"/>
      <w:outlineLvl w:val="7"/>
    </w:pPr>
    <w:rPr>
      <w:rFonts w:ascii="Times New Roman" w:hAnsi="Times New Roman"/>
      <w:szCs w:val="24"/>
    </w:rPr>
  </w:style>
  <w:style w:type="paragraph" w:customStyle="1" w:styleId="Schedule8">
    <w:name w:val="Schedule_8"/>
    <w:basedOn w:val="Normal"/>
    <w:rsid w:val="00D964E7"/>
    <w:pPr>
      <w:tabs>
        <w:tab w:val="num" w:pos="6747"/>
      </w:tabs>
      <w:spacing w:after="220"/>
      <w:ind w:left="6747" w:hanging="964"/>
      <w:outlineLvl w:val="8"/>
    </w:pPr>
    <w:rPr>
      <w:rFonts w:ascii="Times New Roman" w:hAnsi="Times New Roman"/>
      <w:szCs w:val="24"/>
    </w:rPr>
  </w:style>
  <w:style w:type="character" w:customStyle="1" w:styleId="IndentParaLevel1Char">
    <w:name w:val="IndentParaLevel1 Char"/>
    <w:link w:val="IndentParaLevel1"/>
    <w:rsid w:val="00D964E7"/>
    <w:rPr>
      <w:sz w:val="22"/>
      <w:szCs w:val="24"/>
      <w:lang w:val="en-AU" w:eastAsia="en-US" w:bidi="ar-SA"/>
    </w:rPr>
  </w:style>
  <w:style w:type="paragraph" w:customStyle="1" w:styleId="StyleSchedule1TopSinglesolidlineAuto15ptLinewidt">
    <w:name w:val="Style Schedule_1 + Top: (Single solid line Auto  1.5 pt Line widt..."/>
    <w:basedOn w:val="Schedule1"/>
    <w:rsid w:val="00D964E7"/>
    <w:rPr>
      <w:bCs/>
      <w:szCs w:val="20"/>
    </w:rPr>
  </w:style>
  <w:style w:type="paragraph" w:styleId="TOC1">
    <w:name w:val="toc 1"/>
    <w:basedOn w:val="Normal"/>
    <w:next w:val="Normal"/>
    <w:autoRedefine/>
    <w:semiHidden/>
    <w:locked/>
    <w:rsid w:val="0097578B"/>
    <w:pPr>
      <w:tabs>
        <w:tab w:val="left" w:pos="540"/>
        <w:tab w:val="right" w:leader="dot" w:pos="9016"/>
      </w:tabs>
      <w:jc w:val="center"/>
    </w:pPr>
  </w:style>
  <w:style w:type="paragraph" w:customStyle="1" w:styleId="Style0">
    <w:name w:val="Style0"/>
    <w:rsid w:val="009948A0"/>
    <w:rPr>
      <w:rFonts w:ascii="Arial" w:hAnsi="Arial"/>
      <w:snapToGrid w:val="0"/>
      <w:sz w:val="24"/>
      <w:lang w:val="en-US" w:eastAsia="en-US"/>
    </w:rPr>
  </w:style>
  <w:style w:type="paragraph" w:styleId="ListBullet4">
    <w:name w:val="List Bullet 4"/>
    <w:basedOn w:val="Normal"/>
    <w:rsid w:val="007C73ED"/>
    <w:pPr>
      <w:tabs>
        <w:tab w:val="num" w:pos="1209"/>
      </w:tabs>
      <w:spacing w:beforeLines="100" w:afterLines="100"/>
      <w:ind w:left="1209" w:hanging="360"/>
      <w:jc w:val="both"/>
    </w:pPr>
    <w:rPr>
      <w:rFonts w:eastAsia="SimSun"/>
      <w:szCs w:val="24"/>
    </w:rPr>
  </w:style>
  <w:style w:type="character" w:customStyle="1" w:styleId="BodyTextChar">
    <w:name w:val="Body Text Char"/>
    <w:link w:val="BodyText"/>
    <w:rsid w:val="002A5C62"/>
    <w:rPr>
      <w:rFonts w:ascii="Arial" w:hAnsi="Arial"/>
      <w:sz w:val="22"/>
      <w:szCs w:val="22"/>
      <w:lang w:val="en-AU" w:eastAsia="en-US" w:bidi="ar-SA"/>
    </w:rPr>
  </w:style>
  <w:style w:type="paragraph" w:customStyle="1" w:styleId="CharChar6">
    <w:name w:val="Char Char6"/>
    <w:basedOn w:val="Normal"/>
    <w:rsid w:val="004607AD"/>
    <w:pPr>
      <w:spacing w:after="160" w:line="240" w:lineRule="exact"/>
    </w:pPr>
    <w:rPr>
      <w:rFonts w:ascii="Tahoma" w:eastAsia="SimSun" w:hAnsi="Tahoma"/>
      <w:lang w:val="en-US"/>
    </w:rPr>
  </w:style>
  <w:style w:type="paragraph" w:customStyle="1" w:styleId="SALvl1">
    <w:name w:val="SA Lvl 1"/>
    <w:rsid w:val="00750815"/>
    <w:pPr>
      <w:spacing w:before="240" w:after="240" w:line="300" w:lineRule="atLeast"/>
      <w:jc w:val="both"/>
    </w:pPr>
    <w:rPr>
      <w:rFonts w:ascii="Arial Bold" w:hAnsi="Arial Bold"/>
      <w:b/>
      <w:caps/>
      <w:sz w:val="22"/>
      <w:szCs w:val="22"/>
      <w:lang w:eastAsia="en-US"/>
    </w:rPr>
  </w:style>
  <w:style w:type="paragraph" w:customStyle="1" w:styleId="SALvl2">
    <w:name w:val="SA Lvl 2"/>
    <w:link w:val="SALvl2Char"/>
    <w:rsid w:val="00750815"/>
    <w:pPr>
      <w:spacing w:before="120" w:after="240" w:line="300" w:lineRule="atLeast"/>
      <w:jc w:val="both"/>
    </w:pPr>
    <w:rPr>
      <w:rFonts w:ascii="Arial" w:hAnsi="Arial"/>
      <w:sz w:val="22"/>
      <w:szCs w:val="22"/>
      <w:lang w:eastAsia="en-US"/>
    </w:rPr>
  </w:style>
  <w:style w:type="paragraph" w:customStyle="1" w:styleId="SALvl3">
    <w:name w:val="SA Lvl 3"/>
    <w:link w:val="SALvl3Char"/>
    <w:rsid w:val="00750815"/>
    <w:pPr>
      <w:spacing w:before="120" w:after="240" w:line="300" w:lineRule="atLeast"/>
      <w:jc w:val="both"/>
    </w:pPr>
    <w:rPr>
      <w:rFonts w:ascii="Arial" w:hAnsi="Arial"/>
      <w:sz w:val="22"/>
      <w:szCs w:val="22"/>
      <w:lang w:eastAsia="en-US"/>
    </w:rPr>
  </w:style>
  <w:style w:type="paragraph" w:customStyle="1" w:styleId="SALvl4">
    <w:name w:val="SA Lvl 4"/>
    <w:link w:val="SALvl4Char"/>
    <w:rsid w:val="00750815"/>
    <w:pPr>
      <w:spacing w:before="120" w:after="240" w:line="300" w:lineRule="atLeast"/>
      <w:jc w:val="both"/>
    </w:pPr>
    <w:rPr>
      <w:rFonts w:ascii="Arial" w:hAnsi="Arial"/>
      <w:sz w:val="22"/>
      <w:szCs w:val="22"/>
      <w:lang w:eastAsia="en-US"/>
    </w:rPr>
  </w:style>
  <w:style w:type="paragraph" w:customStyle="1" w:styleId="SALvl5">
    <w:name w:val="SA Lvl 5"/>
    <w:rsid w:val="00750815"/>
    <w:pPr>
      <w:spacing w:before="120" w:after="240" w:line="300" w:lineRule="atLeast"/>
      <w:jc w:val="both"/>
    </w:pPr>
    <w:rPr>
      <w:rFonts w:ascii="Arial" w:hAnsi="Arial"/>
      <w:sz w:val="22"/>
      <w:szCs w:val="22"/>
      <w:lang w:eastAsia="en-US"/>
    </w:rPr>
  </w:style>
  <w:style w:type="paragraph" w:customStyle="1" w:styleId="SALvl6">
    <w:name w:val="SA Lvl 6"/>
    <w:link w:val="SALvl6Char"/>
    <w:rsid w:val="00750815"/>
    <w:pPr>
      <w:numPr>
        <w:ilvl w:val="5"/>
        <w:numId w:val="8"/>
      </w:numPr>
      <w:spacing w:before="120" w:after="240" w:line="300" w:lineRule="atLeast"/>
      <w:jc w:val="both"/>
    </w:pPr>
    <w:rPr>
      <w:rFonts w:ascii="Arial" w:hAnsi="Arial"/>
      <w:sz w:val="22"/>
      <w:szCs w:val="22"/>
      <w:lang w:eastAsia="en-US"/>
    </w:rPr>
  </w:style>
  <w:style w:type="paragraph" w:customStyle="1" w:styleId="SALvl7">
    <w:name w:val="SA Lvl 7"/>
    <w:rsid w:val="00750815"/>
    <w:pPr>
      <w:numPr>
        <w:ilvl w:val="6"/>
        <w:numId w:val="8"/>
      </w:numPr>
      <w:spacing w:before="120" w:after="240" w:line="300" w:lineRule="atLeast"/>
      <w:jc w:val="both"/>
    </w:pPr>
    <w:rPr>
      <w:rFonts w:ascii="Arial" w:hAnsi="Arial"/>
      <w:sz w:val="22"/>
      <w:szCs w:val="22"/>
      <w:lang w:eastAsia="en-US"/>
    </w:rPr>
  </w:style>
  <w:style w:type="paragraph" w:customStyle="1" w:styleId="SALvl8">
    <w:name w:val="SA Lvl 8"/>
    <w:rsid w:val="00750815"/>
    <w:pPr>
      <w:numPr>
        <w:ilvl w:val="7"/>
        <w:numId w:val="8"/>
      </w:numPr>
      <w:spacing w:before="120" w:after="240" w:line="300" w:lineRule="atLeast"/>
      <w:jc w:val="both"/>
    </w:pPr>
    <w:rPr>
      <w:rFonts w:ascii="Arial" w:hAnsi="Arial"/>
      <w:sz w:val="22"/>
      <w:szCs w:val="22"/>
      <w:lang w:eastAsia="en-US"/>
    </w:rPr>
  </w:style>
  <w:style w:type="paragraph" w:customStyle="1" w:styleId="SALvl9">
    <w:name w:val="SA Lvl 9"/>
    <w:rsid w:val="00750815"/>
    <w:pPr>
      <w:numPr>
        <w:ilvl w:val="8"/>
        <w:numId w:val="8"/>
      </w:numPr>
      <w:spacing w:before="120" w:after="240" w:line="300" w:lineRule="atLeast"/>
      <w:jc w:val="both"/>
    </w:pPr>
    <w:rPr>
      <w:rFonts w:ascii="Arial" w:hAnsi="Arial"/>
      <w:sz w:val="22"/>
      <w:szCs w:val="22"/>
      <w:lang w:eastAsia="en-US"/>
    </w:rPr>
  </w:style>
  <w:style w:type="paragraph" w:customStyle="1" w:styleId="BodyText15cm">
    <w:name w:val="Body Text 1.5cm"/>
    <w:rsid w:val="00750815"/>
    <w:pPr>
      <w:spacing w:before="120" w:after="240" w:line="300" w:lineRule="atLeast"/>
      <w:ind w:left="851"/>
      <w:jc w:val="both"/>
    </w:pPr>
    <w:rPr>
      <w:rFonts w:ascii="Arial" w:hAnsi="Arial"/>
      <w:sz w:val="22"/>
      <w:szCs w:val="22"/>
      <w:lang w:eastAsia="en-US"/>
    </w:rPr>
  </w:style>
  <w:style w:type="paragraph" w:customStyle="1" w:styleId="Sched3A">
    <w:name w:val="Sched 3 A."/>
    <w:rsid w:val="00750815"/>
    <w:pPr>
      <w:numPr>
        <w:numId w:val="7"/>
      </w:numPr>
      <w:spacing w:before="120" w:after="240" w:line="300" w:lineRule="atLeast"/>
      <w:jc w:val="both"/>
    </w:pPr>
    <w:rPr>
      <w:rFonts w:ascii="Arial" w:hAnsi="Arial"/>
      <w:sz w:val="22"/>
      <w:szCs w:val="22"/>
      <w:lang w:eastAsia="en-US"/>
    </w:rPr>
  </w:style>
  <w:style w:type="paragraph" w:customStyle="1" w:styleId="BodyText0cm">
    <w:name w:val="Body Text 0cm"/>
    <w:rsid w:val="00397AFF"/>
    <w:pPr>
      <w:spacing w:before="120" w:after="240" w:line="300" w:lineRule="atLeast"/>
      <w:jc w:val="both"/>
    </w:pPr>
    <w:rPr>
      <w:rFonts w:ascii="Arial" w:hAnsi="Arial"/>
      <w:sz w:val="22"/>
      <w:szCs w:val="22"/>
      <w:lang w:eastAsia="en-US"/>
    </w:rPr>
  </w:style>
  <w:style w:type="paragraph" w:customStyle="1" w:styleId="AgreementnumberedClauseHeadingChar">
    <w:name w:val="Agreement numbered Clause Heading Char"/>
    <w:basedOn w:val="ClauseHeading"/>
    <w:autoRedefine/>
    <w:rsid w:val="00397AFF"/>
    <w:pPr>
      <w:numPr>
        <w:numId w:val="9"/>
      </w:numPr>
      <w:spacing w:before="0"/>
    </w:pPr>
    <w:rPr>
      <w:rFonts w:ascii="Arial" w:hAnsi="Arial" w:cs="Arial"/>
      <w:bCs/>
      <w:caps/>
      <w:sz w:val="22"/>
      <w:szCs w:val="22"/>
      <w:lang w:val="en-US"/>
    </w:rPr>
  </w:style>
  <w:style w:type="table" w:styleId="TableGrid">
    <w:name w:val="Table Grid"/>
    <w:basedOn w:val="TableNormal"/>
    <w:uiPriority w:val="39"/>
    <w:rsid w:val="00754ABB"/>
    <w:pPr>
      <w:spacing w:after="100"/>
      <w:ind w:left="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Lvl1">
    <w:name w:val="HWLE Lvl 1"/>
    <w:basedOn w:val="Normal"/>
    <w:next w:val="HWLELvl2"/>
    <w:rsid w:val="006E2E40"/>
    <w:pPr>
      <w:keepNext/>
      <w:numPr>
        <w:numId w:val="10"/>
      </w:numPr>
      <w:pBdr>
        <w:bottom w:val="single" w:sz="8" w:space="4" w:color="898F4B"/>
      </w:pBdr>
      <w:spacing w:before="600" w:after="240" w:line="260" w:lineRule="atLeast"/>
    </w:pPr>
    <w:rPr>
      <w:rFonts w:ascii="Times New Roman" w:eastAsia="Calibri" w:hAnsi="Times New Roman"/>
      <w:b/>
    </w:rPr>
  </w:style>
  <w:style w:type="paragraph" w:customStyle="1" w:styleId="HWLELvl2">
    <w:name w:val="HWLE Lvl 2"/>
    <w:basedOn w:val="Normal"/>
    <w:next w:val="Normal"/>
    <w:rsid w:val="006E2E40"/>
    <w:pPr>
      <w:keepNext/>
      <w:numPr>
        <w:ilvl w:val="1"/>
        <w:numId w:val="10"/>
      </w:numPr>
      <w:spacing w:before="360" w:after="240" w:line="260" w:lineRule="atLeast"/>
    </w:pPr>
    <w:rPr>
      <w:rFonts w:ascii="Times New Roman" w:eastAsia="Calibri" w:hAnsi="Times New Roman"/>
    </w:rPr>
  </w:style>
  <w:style w:type="paragraph" w:customStyle="1" w:styleId="HWLELvl3">
    <w:name w:val="HWLE Lvl 3"/>
    <w:basedOn w:val="Normal"/>
    <w:rsid w:val="006E2E40"/>
    <w:pPr>
      <w:numPr>
        <w:ilvl w:val="2"/>
        <w:numId w:val="10"/>
      </w:numPr>
      <w:spacing w:before="240" w:after="240" w:line="260" w:lineRule="atLeast"/>
    </w:pPr>
    <w:rPr>
      <w:rFonts w:ascii="Times New Roman" w:eastAsia="Calibri" w:hAnsi="Times New Roman"/>
      <w:w w:val="0"/>
    </w:rPr>
  </w:style>
  <w:style w:type="paragraph" w:customStyle="1" w:styleId="HWLELvl4">
    <w:name w:val="HWLE Lvl 4"/>
    <w:basedOn w:val="Normal"/>
    <w:rsid w:val="006E2E40"/>
    <w:pPr>
      <w:numPr>
        <w:ilvl w:val="3"/>
        <w:numId w:val="10"/>
      </w:numPr>
      <w:spacing w:before="240" w:after="240" w:line="260" w:lineRule="atLeast"/>
    </w:pPr>
    <w:rPr>
      <w:rFonts w:ascii="Times New Roman" w:eastAsia="Calibri" w:hAnsi="Times New Roman"/>
    </w:rPr>
  </w:style>
  <w:style w:type="paragraph" w:customStyle="1" w:styleId="HWLELvl6">
    <w:name w:val="HWLE Lvl 6"/>
    <w:basedOn w:val="Normal"/>
    <w:rsid w:val="006E2E40"/>
    <w:pPr>
      <w:numPr>
        <w:ilvl w:val="5"/>
        <w:numId w:val="10"/>
      </w:numPr>
      <w:spacing w:before="240" w:after="240" w:line="260" w:lineRule="atLeast"/>
    </w:pPr>
    <w:rPr>
      <w:rFonts w:eastAsia="Calibri"/>
    </w:rPr>
  </w:style>
  <w:style w:type="paragraph" w:styleId="Caption">
    <w:name w:val="caption"/>
    <w:basedOn w:val="Normal"/>
    <w:next w:val="Normal"/>
    <w:qFormat/>
    <w:rsid w:val="00945525"/>
    <w:pPr>
      <w:jc w:val="both"/>
    </w:pPr>
    <w:rPr>
      <w:rFonts w:ascii="Times New Roman" w:hAnsi="Times New Roman"/>
      <w:snapToGrid w:val="0"/>
      <w:sz w:val="24"/>
      <w:lang w:val="en-US"/>
    </w:rPr>
  </w:style>
  <w:style w:type="paragraph" w:customStyle="1" w:styleId="CUNumber8">
    <w:name w:val="CU_Number8"/>
    <w:basedOn w:val="Normal"/>
    <w:rsid w:val="00945525"/>
    <w:pPr>
      <w:tabs>
        <w:tab w:val="num" w:pos="567"/>
        <w:tab w:val="num" w:pos="6746"/>
      </w:tabs>
      <w:spacing w:after="220"/>
      <w:ind w:left="6746" w:hanging="963"/>
      <w:outlineLvl w:val="7"/>
    </w:pPr>
    <w:rPr>
      <w:szCs w:val="24"/>
    </w:rPr>
  </w:style>
  <w:style w:type="character" w:customStyle="1" w:styleId="DocsOpenFilename">
    <w:name w:val="DocsOpen Filename"/>
    <w:semiHidden/>
    <w:rsid w:val="00945525"/>
    <w:rPr>
      <w:rFonts w:ascii="Times New Roman" w:hAnsi="Times New Roman" w:cs="Times New Roman"/>
      <w:sz w:val="16"/>
    </w:rPr>
  </w:style>
  <w:style w:type="paragraph" w:customStyle="1" w:styleId="IndentParaLevel2">
    <w:name w:val="IndentParaLevel2"/>
    <w:basedOn w:val="Normal"/>
    <w:semiHidden/>
    <w:rsid w:val="00945525"/>
    <w:pPr>
      <w:spacing w:after="220"/>
      <w:ind w:left="1928"/>
    </w:pPr>
    <w:rPr>
      <w:szCs w:val="24"/>
    </w:rPr>
  </w:style>
  <w:style w:type="paragraph" w:customStyle="1" w:styleId="IndentParaLevel3">
    <w:name w:val="IndentParaLevel3"/>
    <w:basedOn w:val="Normal"/>
    <w:semiHidden/>
    <w:rsid w:val="00945525"/>
    <w:pPr>
      <w:spacing w:after="220"/>
      <w:ind w:left="2892"/>
    </w:pPr>
    <w:rPr>
      <w:szCs w:val="24"/>
    </w:rPr>
  </w:style>
  <w:style w:type="paragraph" w:customStyle="1" w:styleId="IndentParaLevel4">
    <w:name w:val="IndentParaLevel4"/>
    <w:basedOn w:val="Normal"/>
    <w:semiHidden/>
    <w:rsid w:val="00945525"/>
    <w:pPr>
      <w:widowControl w:val="0"/>
      <w:spacing w:after="220"/>
      <w:ind w:left="3856"/>
    </w:pPr>
    <w:rPr>
      <w:szCs w:val="24"/>
    </w:rPr>
  </w:style>
  <w:style w:type="paragraph" w:customStyle="1" w:styleId="IndentParaLevel5">
    <w:name w:val="IndentParaLevel5"/>
    <w:basedOn w:val="Normal"/>
    <w:semiHidden/>
    <w:rsid w:val="00945525"/>
    <w:pPr>
      <w:spacing w:after="220"/>
      <w:ind w:left="4820"/>
    </w:pPr>
    <w:rPr>
      <w:szCs w:val="24"/>
    </w:rPr>
  </w:style>
  <w:style w:type="paragraph" w:customStyle="1" w:styleId="IndentParaLevel6">
    <w:name w:val="IndentParaLevel6"/>
    <w:basedOn w:val="Normal"/>
    <w:semiHidden/>
    <w:rsid w:val="00945525"/>
    <w:pPr>
      <w:spacing w:after="220"/>
      <w:ind w:left="5783"/>
    </w:pPr>
    <w:rPr>
      <w:szCs w:val="24"/>
    </w:rPr>
  </w:style>
  <w:style w:type="character" w:customStyle="1" w:styleId="clause11Char">
    <w:name w:val="clause 1.1 Char"/>
    <w:link w:val="clause11"/>
    <w:locked/>
    <w:rsid w:val="005D7559"/>
    <w:rPr>
      <w:rFonts w:ascii="Arial" w:hAnsi="Arial"/>
      <w:color w:val="000000"/>
      <w:sz w:val="24"/>
      <w:lang w:val="en-US" w:eastAsia="en-US"/>
    </w:rPr>
  </w:style>
  <w:style w:type="paragraph" w:customStyle="1" w:styleId="StyleClauseHeadingArial">
    <w:name w:val="Style Clause Heading + Arial"/>
    <w:basedOn w:val="ClauseHeading"/>
    <w:rsid w:val="005D7559"/>
    <w:pPr>
      <w:keepNext/>
      <w:widowControl w:val="0"/>
      <w:numPr>
        <w:numId w:val="0"/>
      </w:numPr>
      <w:tabs>
        <w:tab w:val="num" w:pos="567"/>
      </w:tabs>
      <w:spacing w:before="0"/>
      <w:ind w:left="567" w:hanging="567"/>
    </w:pPr>
    <w:rPr>
      <w:rFonts w:ascii="Arial" w:hAnsi="Arial"/>
      <w:bCs/>
      <w:caps/>
      <w:sz w:val="22"/>
      <w:lang w:val="en-US"/>
    </w:rPr>
  </w:style>
  <w:style w:type="paragraph" w:customStyle="1" w:styleId="ClauseA0">
    <w:name w:val="Clause (A)"/>
    <w:rsid w:val="005D7559"/>
    <w:pPr>
      <w:tabs>
        <w:tab w:val="num" w:pos="2268"/>
      </w:tabs>
      <w:spacing w:after="240"/>
      <w:ind w:left="2268" w:hanging="567"/>
    </w:pPr>
    <w:rPr>
      <w:rFonts w:ascii="Arial" w:hAnsi="Arial"/>
      <w:sz w:val="22"/>
      <w:lang w:eastAsia="en-US"/>
    </w:rPr>
  </w:style>
  <w:style w:type="paragraph" w:customStyle="1" w:styleId="Definitions">
    <w:name w:val="Definitions"/>
    <w:basedOn w:val="Style0"/>
    <w:semiHidden/>
    <w:rsid w:val="008D19DB"/>
    <w:pPr>
      <w:spacing w:after="240"/>
      <w:ind w:left="567"/>
    </w:pPr>
    <w:rPr>
      <w:rFonts w:ascii="Times New Roman" w:hAnsi="Times New Roman"/>
      <w:snapToGrid/>
      <w:color w:val="000000"/>
    </w:rPr>
  </w:style>
  <w:style w:type="paragraph" w:customStyle="1" w:styleId="DocID">
    <w:name w:val="DocID"/>
    <w:basedOn w:val="Footer"/>
    <w:next w:val="Footer"/>
    <w:link w:val="DocIDChar"/>
    <w:rsid w:val="00932DA4"/>
    <w:pPr>
      <w:tabs>
        <w:tab w:val="clear" w:pos="4153"/>
        <w:tab w:val="clear" w:pos="8306"/>
      </w:tabs>
      <w:spacing w:before="60" w:after="60"/>
    </w:pPr>
    <w:rPr>
      <w:rFonts w:cs="Arial"/>
      <w:sz w:val="14"/>
    </w:rPr>
  </w:style>
  <w:style w:type="character" w:customStyle="1" w:styleId="DocIDChar">
    <w:name w:val="DocID Char"/>
    <w:link w:val="DocID"/>
    <w:rsid w:val="00932DA4"/>
    <w:rPr>
      <w:rFonts w:ascii="Arial" w:hAnsi="Arial" w:cs="Arial"/>
      <w:sz w:val="14"/>
      <w:szCs w:val="22"/>
      <w:lang w:eastAsia="en-US"/>
    </w:rPr>
  </w:style>
  <w:style w:type="paragraph" w:customStyle="1" w:styleId="CharCharCharChar">
    <w:name w:val="Char Char Char Char"/>
    <w:basedOn w:val="Normal"/>
    <w:rsid w:val="0095558C"/>
    <w:rPr>
      <w:rFonts w:ascii="Times New Roman" w:hAnsi="Times New Roman" w:cs="Arial"/>
      <w:b/>
      <w:sz w:val="24"/>
      <w:szCs w:val="24"/>
    </w:rPr>
  </w:style>
  <w:style w:type="character" w:customStyle="1" w:styleId="HeaderChar">
    <w:name w:val="Header Char"/>
    <w:link w:val="Header"/>
    <w:rsid w:val="0095558C"/>
    <w:rPr>
      <w:rFonts w:ascii="Arial" w:hAnsi="Arial"/>
      <w:sz w:val="22"/>
      <w:szCs w:val="22"/>
      <w:lang w:eastAsia="en-US"/>
    </w:rPr>
  </w:style>
  <w:style w:type="paragraph" w:styleId="ListBullet">
    <w:name w:val="List Bullet"/>
    <w:qFormat/>
    <w:rsid w:val="00DF2635"/>
    <w:pPr>
      <w:numPr>
        <w:numId w:val="11"/>
      </w:numPr>
      <w:spacing w:before="60" w:after="60" w:line="276" w:lineRule="auto"/>
    </w:pPr>
    <w:rPr>
      <w:rFonts w:ascii="Arial" w:hAnsi="Arial"/>
      <w:snapToGrid w:val="0"/>
      <w:sz w:val="22"/>
      <w:szCs w:val="24"/>
    </w:rPr>
  </w:style>
  <w:style w:type="paragraph" w:customStyle="1" w:styleId="Default">
    <w:name w:val="Default"/>
    <w:rsid w:val="005510A5"/>
    <w:pPr>
      <w:autoSpaceDE w:val="0"/>
      <w:autoSpaceDN w:val="0"/>
      <w:adjustRightInd w:val="0"/>
    </w:pPr>
    <w:rPr>
      <w:rFonts w:eastAsia="Calibri"/>
      <w:color w:val="000000"/>
      <w:sz w:val="24"/>
      <w:szCs w:val="24"/>
      <w:lang w:eastAsia="en-US"/>
    </w:rPr>
  </w:style>
  <w:style w:type="paragraph" w:customStyle="1" w:styleId="MyBodyText">
    <w:name w:val="My Body Text"/>
    <w:basedOn w:val="Normal"/>
    <w:rsid w:val="007D2C07"/>
    <w:pPr>
      <w:tabs>
        <w:tab w:val="left" w:pos="-1080"/>
        <w:tab w:val="left" w:pos="-720"/>
        <w:tab w:val="left" w:pos="0"/>
        <w:tab w:val="left" w:pos="714"/>
        <w:tab w:val="left" w:pos="1701"/>
      </w:tabs>
      <w:spacing w:before="120"/>
      <w:jc w:val="both"/>
    </w:pPr>
    <w:rPr>
      <w:rFonts w:ascii="Garamond" w:hAnsi="Garamond"/>
      <w:sz w:val="24"/>
    </w:rPr>
  </w:style>
  <w:style w:type="paragraph" w:customStyle="1" w:styleId="ParaLevel1">
    <w:name w:val="Para Level 1"/>
    <w:basedOn w:val="Normal"/>
    <w:rsid w:val="007D2C07"/>
    <w:pPr>
      <w:widowControl w:val="0"/>
      <w:numPr>
        <w:numId w:val="12"/>
      </w:numPr>
      <w:snapToGrid w:val="0"/>
      <w:spacing w:after="240"/>
      <w:outlineLvl w:val="0"/>
    </w:pPr>
    <w:rPr>
      <w:rFonts w:ascii="Times New Roman" w:hAnsi="Times New Roman"/>
      <w:sz w:val="24"/>
    </w:rPr>
  </w:style>
  <w:style w:type="paragraph" w:customStyle="1" w:styleId="ParaLevel2">
    <w:name w:val="Para Level 2"/>
    <w:basedOn w:val="Normal"/>
    <w:rsid w:val="007D2C07"/>
    <w:pPr>
      <w:widowControl w:val="0"/>
      <w:numPr>
        <w:ilvl w:val="1"/>
        <w:numId w:val="12"/>
      </w:numPr>
      <w:snapToGrid w:val="0"/>
      <w:spacing w:after="240"/>
      <w:outlineLvl w:val="1"/>
    </w:pPr>
    <w:rPr>
      <w:rFonts w:ascii="Times New Roman" w:hAnsi="Times New Roman"/>
      <w:sz w:val="24"/>
    </w:rPr>
  </w:style>
  <w:style w:type="paragraph" w:customStyle="1" w:styleId="ParaLevel3">
    <w:name w:val="Para Level 3"/>
    <w:basedOn w:val="Normal"/>
    <w:rsid w:val="007D2C07"/>
    <w:pPr>
      <w:widowControl w:val="0"/>
      <w:numPr>
        <w:ilvl w:val="2"/>
        <w:numId w:val="12"/>
      </w:numPr>
      <w:snapToGrid w:val="0"/>
      <w:spacing w:after="240"/>
      <w:outlineLvl w:val="2"/>
    </w:pPr>
    <w:rPr>
      <w:rFonts w:ascii="Times New Roman" w:hAnsi="Times New Roman"/>
      <w:sz w:val="24"/>
    </w:rPr>
  </w:style>
  <w:style w:type="paragraph" w:customStyle="1" w:styleId="ParaLevel4">
    <w:name w:val="Para Level 4"/>
    <w:basedOn w:val="Normal"/>
    <w:rsid w:val="007D2C07"/>
    <w:pPr>
      <w:widowControl w:val="0"/>
      <w:numPr>
        <w:ilvl w:val="3"/>
        <w:numId w:val="12"/>
      </w:numPr>
      <w:tabs>
        <w:tab w:val="clear" w:pos="2693"/>
        <w:tab w:val="num" w:pos="2694"/>
      </w:tabs>
      <w:snapToGrid w:val="0"/>
      <w:spacing w:after="240"/>
      <w:outlineLvl w:val="3"/>
    </w:pPr>
    <w:rPr>
      <w:rFonts w:ascii="Times New Roman" w:hAnsi="Times New Roman"/>
      <w:sz w:val="24"/>
    </w:rPr>
  </w:style>
  <w:style w:type="paragraph" w:customStyle="1" w:styleId="ParaLevel5">
    <w:name w:val="Para Level 5"/>
    <w:basedOn w:val="Normal"/>
    <w:rsid w:val="007D2C07"/>
    <w:pPr>
      <w:widowControl w:val="0"/>
      <w:numPr>
        <w:ilvl w:val="4"/>
        <w:numId w:val="12"/>
      </w:numPr>
      <w:tabs>
        <w:tab w:val="num" w:pos="3232"/>
      </w:tabs>
      <w:snapToGrid w:val="0"/>
      <w:spacing w:after="240"/>
      <w:ind w:left="3232"/>
      <w:outlineLvl w:val="4"/>
    </w:pPr>
    <w:rPr>
      <w:rFonts w:ascii="Times New Roman" w:hAnsi="Times New Roman"/>
      <w:sz w:val="24"/>
    </w:rPr>
  </w:style>
  <w:style w:type="paragraph" w:customStyle="1" w:styleId="CLGDefinition">
    <w:name w:val="CLG Definition"/>
    <w:basedOn w:val="Normal"/>
    <w:rsid w:val="00472B78"/>
    <w:pPr>
      <w:numPr>
        <w:numId w:val="13"/>
      </w:numPr>
      <w:spacing w:after="120"/>
    </w:pPr>
    <w:rPr>
      <w:szCs w:val="24"/>
      <w:lang w:eastAsia="en-AU"/>
    </w:rPr>
  </w:style>
  <w:style w:type="paragraph" w:customStyle="1" w:styleId="CLGDefinition2">
    <w:name w:val="CLG Definition 2"/>
    <w:basedOn w:val="Normal"/>
    <w:rsid w:val="00472B78"/>
    <w:pPr>
      <w:numPr>
        <w:ilvl w:val="1"/>
        <w:numId w:val="13"/>
      </w:numPr>
      <w:spacing w:after="120"/>
    </w:pPr>
    <w:rPr>
      <w:szCs w:val="24"/>
      <w:lang w:eastAsia="en-AU"/>
    </w:rPr>
  </w:style>
  <w:style w:type="paragraph" w:customStyle="1" w:styleId="CLGDefinition3">
    <w:name w:val="CLG Definition 3"/>
    <w:basedOn w:val="Normal"/>
    <w:rsid w:val="00472B78"/>
    <w:pPr>
      <w:numPr>
        <w:ilvl w:val="2"/>
        <w:numId w:val="13"/>
      </w:numPr>
      <w:tabs>
        <w:tab w:val="left" w:pos="1694"/>
      </w:tabs>
      <w:spacing w:after="120"/>
    </w:pPr>
    <w:rPr>
      <w:szCs w:val="24"/>
      <w:lang w:eastAsia="en-AU"/>
    </w:rPr>
  </w:style>
  <w:style w:type="paragraph" w:customStyle="1" w:styleId="CLGHeading1">
    <w:name w:val="CLG Heading 1"/>
    <w:basedOn w:val="Normal"/>
    <w:next w:val="Normal"/>
    <w:rsid w:val="00472B78"/>
    <w:pPr>
      <w:numPr>
        <w:numId w:val="14"/>
      </w:numPr>
      <w:pBdr>
        <w:top w:val="single" w:sz="4" w:space="1" w:color="auto"/>
      </w:pBdr>
      <w:spacing w:after="120"/>
    </w:pPr>
    <w:rPr>
      <w:rFonts w:ascii="Arial Bold" w:hAnsi="Arial Bold"/>
      <w:b/>
      <w:sz w:val="24"/>
      <w:szCs w:val="24"/>
      <w:lang w:eastAsia="en-AU"/>
    </w:rPr>
  </w:style>
  <w:style w:type="paragraph" w:customStyle="1" w:styleId="CLGHeading2">
    <w:name w:val="CLG Heading 2"/>
    <w:basedOn w:val="Normal"/>
    <w:next w:val="Normal"/>
    <w:rsid w:val="00472B78"/>
    <w:pPr>
      <w:spacing w:after="120"/>
    </w:pPr>
    <w:rPr>
      <w:b/>
      <w:lang w:eastAsia="en-AU"/>
    </w:rPr>
  </w:style>
  <w:style w:type="paragraph" w:customStyle="1" w:styleId="CLGHeading3">
    <w:name w:val="CLG Heading 3"/>
    <w:basedOn w:val="Normal"/>
    <w:link w:val="CLGHeading3Char"/>
    <w:rsid w:val="00472B78"/>
    <w:pPr>
      <w:numPr>
        <w:ilvl w:val="2"/>
        <w:numId w:val="14"/>
      </w:numPr>
      <w:spacing w:after="120"/>
    </w:pPr>
    <w:rPr>
      <w:szCs w:val="24"/>
      <w:lang w:val="x-none" w:eastAsia="x-none"/>
    </w:rPr>
  </w:style>
  <w:style w:type="paragraph" w:customStyle="1" w:styleId="CLGHeading4">
    <w:name w:val="CLG Heading 4"/>
    <w:basedOn w:val="CLGHeading2"/>
    <w:rsid w:val="00472B78"/>
    <w:pPr>
      <w:numPr>
        <w:ilvl w:val="3"/>
        <w:numId w:val="14"/>
      </w:numPr>
      <w:tabs>
        <w:tab w:val="clear" w:pos="3612"/>
        <w:tab w:val="left" w:pos="1694"/>
      </w:tabs>
      <w:ind w:left="1694" w:hanging="560"/>
    </w:pPr>
    <w:rPr>
      <w:b w:val="0"/>
    </w:rPr>
  </w:style>
  <w:style w:type="paragraph" w:customStyle="1" w:styleId="CLGHeading5">
    <w:name w:val="CLG Heading 5"/>
    <w:basedOn w:val="CLGHeading2"/>
    <w:rsid w:val="00472B78"/>
    <w:pPr>
      <w:numPr>
        <w:ilvl w:val="4"/>
        <w:numId w:val="14"/>
      </w:numPr>
      <w:tabs>
        <w:tab w:val="clear" w:pos="4576"/>
      </w:tabs>
      <w:ind w:left="2282" w:hanging="560"/>
    </w:pPr>
    <w:rPr>
      <w:b w:val="0"/>
    </w:rPr>
  </w:style>
  <w:style w:type="paragraph" w:customStyle="1" w:styleId="CLGHeading6">
    <w:name w:val="CLG Heading 6"/>
    <w:basedOn w:val="CLGHeading2"/>
    <w:rsid w:val="00472B78"/>
    <w:pPr>
      <w:numPr>
        <w:ilvl w:val="5"/>
        <w:numId w:val="14"/>
      </w:numPr>
      <w:tabs>
        <w:tab w:val="clear" w:pos="5540"/>
      </w:tabs>
      <w:ind w:left="2828" w:hanging="560"/>
    </w:pPr>
    <w:rPr>
      <w:b w:val="0"/>
    </w:rPr>
  </w:style>
  <w:style w:type="character" w:customStyle="1" w:styleId="CLGHeading3Char">
    <w:name w:val="CLG Heading 3 Char"/>
    <w:link w:val="CLGHeading3"/>
    <w:locked/>
    <w:rsid w:val="00472B78"/>
    <w:rPr>
      <w:rFonts w:ascii="Arial" w:hAnsi="Arial"/>
      <w:szCs w:val="24"/>
      <w:lang w:val="x-none" w:eastAsia="x-none"/>
    </w:rPr>
  </w:style>
  <w:style w:type="paragraph" w:customStyle="1" w:styleId="MELegal7">
    <w:name w:val="ME Legal 7"/>
    <w:basedOn w:val="Normal"/>
    <w:next w:val="Normal"/>
    <w:rsid w:val="00945F93"/>
    <w:pPr>
      <w:tabs>
        <w:tab w:val="num" w:pos="1763"/>
      </w:tabs>
      <w:spacing w:after="240"/>
      <w:ind w:left="1763" w:hanging="360"/>
      <w:outlineLvl w:val="6"/>
    </w:pPr>
    <w:rPr>
      <w:rFonts w:ascii="Times New Roman" w:hAnsi="Times New Roman"/>
      <w:sz w:val="24"/>
    </w:rPr>
  </w:style>
  <w:style w:type="paragraph" w:customStyle="1" w:styleId="CLGScheduleHeading">
    <w:name w:val="CLG Schedule Heading"/>
    <w:basedOn w:val="Normal"/>
    <w:next w:val="Normal"/>
    <w:rsid w:val="007D4142"/>
    <w:pPr>
      <w:numPr>
        <w:numId w:val="15"/>
      </w:numPr>
      <w:spacing w:before="120" w:after="120"/>
    </w:pPr>
    <w:rPr>
      <w:b/>
      <w:sz w:val="24"/>
      <w:szCs w:val="24"/>
      <w:lang w:eastAsia="en-AU"/>
    </w:rPr>
  </w:style>
  <w:style w:type="paragraph" w:customStyle="1" w:styleId="CLGScheduleItem">
    <w:name w:val="CLG Schedule Item"/>
    <w:basedOn w:val="Normal"/>
    <w:next w:val="Normal"/>
    <w:rsid w:val="007D4142"/>
    <w:pPr>
      <w:numPr>
        <w:ilvl w:val="1"/>
        <w:numId w:val="15"/>
      </w:numPr>
      <w:tabs>
        <w:tab w:val="left" w:pos="1134"/>
      </w:tabs>
      <w:spacing w:before="240" w:after="240"/>
    </w:pPr>
    <w:rPr>
      <w:b/>
      <w:lang w:eastAsia="en-AU"/>
    </w:rPr>
  </w:style>
  <w:style w:type="paragraph" w:styleId="Revision">
    <w:name w:val="Revision"/>
    <w:hidden/>
    <w:uiPriority w:val="99"/>
    <w:semiHidden/>
    <w:rsid w:val="009B250F"/>
    <w:rPr>
      <w:rFonts w:ascii="Arial" w:hAnsi="Arial"/>
      <w:sz w:val="22"/>
      <w:szCs w:val="22"/>
      <w:lang w:eastAsia="en-US"/>
    </w:rPr>
  </w:style>
  <w:style w:type="paragraph" w:customStyle="1" w:styleId="NormalSingle">
    <w:name w:val="Normal Single"/>
    <w:basedOn w:val="Normal"/>
    <w:uiPriority w:val="1"/>
    <w:qFormat/>
    <w:rsid w:val="00DA6942"/>
    <w:pPr>
      <w:spacing w:line="270" w:lineRule="atLeast"/>
    </w:pPr>
    <w:rPr>
      <w:sz w:val="21"/>
      <w:szCs w:val="26"/>
      <w:lang w:eastAsia="en-AU"/>
    </w:rPr>
  </w:style>
  <w:style w:type="paragraph" w:styleId="BodyTextIndent3">
    <w:name w:val="Body Text Indent 3"/>
    <w:basedOn w:val="Normal"/>
    <w:link w:val="BodyTextIndent3Char"/>
    <w:rsid w:val="001A433E"/>
    <w:pPr>
      <w:spacing w:after="120"/>
      <w:ind w:left="283"/>
    </w:pPr>
    <w:rPr>
      <w:sz w:val="16"/>
      <w:szCs w:val="16"/>
    </w:rPr>
  </w:style>
  <w:style w:type="character" w:customStyle="1" w:styleId="BodyTextIndent3Char">
    <w:name w:val="Body Text Indent 3 Char"/>
    <w:link w:val="BodyTextIndent3"/>
    <w:rsid w:val="001A433E"/>
    <w:rPr>
      <w:rFonts w:ascii="Arial" w:hAnsi="Arial"/>
      <w:sz w:val="16"/>
      <w:szCs w:val="16"/>
      <w:lang w:eastAsia="en-US"/>
    </w:rPr>
  </w:style>
  <w:style w:type="paragraph" w:customStyle="1" w:styleId="RQLevel1">
    <w:name w:val="RQ Level 1"/>
    <w:basedOn w:val="SALvl1"/>
    <w:next w:val="RQLevel2"/>
    <w:qFormat/>
    <w:rsid w:val="00276423"/>
    <w:pPr>
      <w:keepNext/>
      <w:numPr>
        <w:numId w:val="8"/>
      </w:numPr>
      <w:spacing w:before="120" w:after="120" w:line="240" w:lineRule="auto"/>
    </w:pPr>
    <w:rPr>
      <w:rFonts w:ascii="Gotham Bold" w:hAnsi="Gotham Bold"/>
      <w:b w:val="0"/>
      <w:bCs/>
    </w:rPr>
  </w:style>
  <w:style w:type="paragraph" w:customStyle="1" w:styleId="CBPHeading2">
    <w:name w:val="CBP Heading 2"/>
    <w:basedOn w:val="Normal"/>
    <w:next w:val="BodyTextIndent"/>
    <w:rsid w:val="001A433E"/>
    <w:pPr>
      <w:keepNext/>
      <w:numPr>
        <w:ilvl w:val="1"/>
        <w:numId w:val="16"/>
      </w:numPr>
      <w:spacing w:after="240"/>
      <w:outlineLvl w:val="1"/>
    </w:pPr>
    <w:rPr>
      <w:rFonts w:ascii="Arial Bold" w:hAnsi="Arial Bold"/>
      <w:b/>
      <w:sz w:val="21"/>
      <w:lang w:eastAsia="en-AU"/>
    </w:rPr>
  </w:style>
  <w:style w:type="paragraph" w:customStyle="1" w:styleId="CBPHeading3">
    <w:name w:val="CBP Heading 3"/>
    <w:basedOn w:val="Normal"/>
    <w:link w:val="CBPHeading3Char"/>
    <w:rsid w:val="001A433E"/>
    <w:pPr>
      <w:numPr>
        <w:ilvl w:val="2"/>
        <w:numId w:val="16"/>
      </w:numPr>
      <w:spacing w:after="240"/>
      <w:outlineLvl w:val="2"/>
    </w:pPr>
    <w:rPr>
      <w:sz w:val="21"/>
      <w:lang w:eastAsia="en-AU"/>
    </w:rPr>
  </w:style>
  <w:style w:type="paragraph" w:customStyle="1" w:styleId="CBPHeading4">
    <w:name w:val="CBP Heading 4"/>
    <w:basedOn w:val="Normal"/>
    <w:rsid w:val="001A433E"/>
    <w:pPr>
      <w:numPr>
        <w:ilvl w:val="3"/>
        <w:numId w:val="16"/>
      </w:numPr>
      <w:spacing w:after="240"/>
      <w:outlineLvl w:val="3"/>
    </w:pPr>
    <w:rPr>
      <w:sz w:val="21"/>
      <w:lang w:eastAsia="en-AU"/>
    </w:rPr>
  </w:style>
  <w:style w:type="paragraph" w:customStyle="1" w:styleId="CBPHeading5">
    <w:name w:val="CBP Heading 5"/>
    <w:basedOn w:val="Normal"/>
    <w:rsid w:val="001A433E"/>
    <w:pPr>
      <w:numPr>
        <w:ilvl w:val="4"/>
        <w:numId w:val="16"/>
      </w:numPr>
      <w:spacing w:after="240"/>
      <w:outlineLvl w:val="4"/>
    </w:pPr>
    <w:rPr>
      <w:sz w:val="21"/>
      <w:lang w:eastAsia="en-AU"/>
    </w:rPr>
  </w:style>
  <w:style w:type="paragraph" w:customStyle="1" w:styleId="CBPHeading6">
    <w:name w:val="CBP Heading 6"/>
    <w:basedOn w:val="Normal"/>
    <w:rsid w:val="001A433E"/>
    <w:pPr>
      <w:numPr>
        <w:ilvl w:val="5"/>
        <w:numId w:val="16"/>
      </w:numPr>
      <w:spacing w:after="240"/>
      <w:outlineLvl w:val="5"/>
    </w:pPr>
    <w:rPr>
      <w:sz w:val="21"/>
      <w:lang w:eastAsia="en-AU"/>
    </w:rPr>
  </w:style>
  <w:style w:type="paragraph" w:customStyle="1" w:styleId="CBPHeading7">
    <w:name w:val="CBP Heading 7"/>
    <w:basedOn w:val="Normal"/>
    <w:rsid w:val="001A433E"/>
    <w:pPr>
      <w:numPr>
        <w:ilvl w:val="6"/>
        <w:numId w:val="16"/>
      </w:numPr>
      <w:spacing w:after="240"/>
      <w:outlineLvl w:val="6"/>
    </w:pPr>
    <w:rPr>
      <w:sz w:val="21"/>
      <w:lang w:eastAsia="en-AU"/>
    </w:rPr>
  </w:style>
  <w:style w:type="character" w:customStyle="1" w:styleId="CBPHeading3Char">
    <w:name w:val="CBP Heading 3 Char"/>
    <w:link w:val="CBPHeading3"/>
    <w:rsid w:val="001A433E"/>
    <w:rPr>
      <w:rFonts w:ascii="Arial" w:hAnsi="Arial"/>
      <w:sz w:val="21"/>
    </w:rPr>
  </w:style>
  <w:style w:type="paragraph" w:customStyle="1" w:styleId="CBPAnnex1">
    <w:name w:val="CBP Annex 1"/>
    <w:basedOn w:val="Normal"/>
    <w:next w:val="CBPAnnex2"/>
    <w:rsid w:val="001A433E"/>
    <w:pPr>
      <w:keepNext/>
      <w:numPr>
        <w:numId w:val="17"/>
      </w:numPr>
      <w:spacing w:after="240"/>
    </w:pPr>
    <w:rPr>
      <w:rFonts w:hAnsi="Arial Bold"/>
      <w:b/>
      <w:sz w:val="24"/>
      <w:lang w:eastAsia="en-AU"/>
    </w:rPr>
  </w:style>
  <w:style w:type="paragraph" w:customStyle="1" w:styleId="CBPAnnex2">
    <w:name w:val="CBP Annex 2"/>
    <w:basedOn w:val="Normal"/>
    <w:rsid w:val="001A433E"/>
    <w:pPr>
      <w:keepNext/>
      <w:numPr>
        <w:ilvl w:val="1"/>
        <w:numId w:val="17"/>
      </w:numPr>
      <w:spacing w:after="240"/>
    </w:pPr>
    <w:rPr>
      <w:rFonts w:hAnsi="Arial Bold"/>
      <w:b/>
      <w:sz w:val="21"/>
      <w:lang w:eastAsia="en-AU"/>
    </w:rPr>
  </w:style>
  <w:style w:type="paragraph" w:customStyle="1" w:styleId="CBPAnnex3">
    <w:name w:val="CBP Annex 3"/>
    <w:basedOn w:val="Normal"/>
    <w:rsid w:val="001A433E"/>
    <w:pPr>
      <w:numPr>
        <w:ilvl w:val="2"/>
        <w:numId w:val="17"/>
      </w:numPr>
      <w:spacing w:after="240"/>
    </w:pPr>
    <w:rPr>
      <w:sz w:val="21"/>
      <w:lang w:eastAsia="en-AU"/>
    </w:rPr>
  </w:style>
  <w:style w:type="paragraph" w:customStyle="1" w:styleId="CBPAnnex4">
    <w:name w:val="CBP Annex 4"/>
    <w:basedOn w:val="Normal"/>
    <w:rsid w:val="001A433E"/>
    <w:pPr>
      <w:numPr>
        <w:ilvl w:val="3"/>
        <w:numId w:val="17"/>
      </w:numPr>
      <w:spacing w:after="240"/>
    </w:pPr>
    <w:rPr>
      <w:sz w:val="21"/>
      <w:lang w:eastAsia="en-AU"/>
    </w:rPr>
  </w:style>
  <w:style w:type="paragraph" w:customStyle="1" w:styleId="CBPAnnex5">
    <w:name w:val="CBP Annex 5"/>
    <w:basedOn w:val="Normal"/>
    <w:rsid w:val="001A433E"/>
    <w:pPr>
      <w:numPr>
        <w:ilvl w:val="4"/>
        <w:numId w:val="17"/>
      </w:numPr>
      <w:spacing w:after="240"/>
    </w:pPr>
    <w:rPr>
      <w:sz w:val="21"/>
      <w:lang w:eastAsia="en-AU"/>
    </w:rPr>
  </w:style>
  <w:style w:type="paragraph" w:customStyle="1" w:styleId="CBPAnnex6">
    <w:name w:val="CBP Annex 6"/>
    <w:basedOn w:val="Normal"/>
    <w:rsid w:val="001A433E"/>
    <w:pPr>
      <w:numPr>
        <w:ilvl w:val="5"/>
        <w:numId w:val="17"/>
      </w:numPr>
      <w:spacing w:after="240"/>
    </w:pPr>
    <w:rPr>
      <w:sz w:val="21"/>
      <w:lang w:eastAsia="en-AU"/>
    </w:rPr>
  </w:style>
  <w:style w:type="paragraph" w:customStyle="1" w:styleId="RQLevel2">
    <w:name w:val="RQ Level 2"/>
    <w:basedOn w:val="SALvl2"/>
    <w:link w:val="RQLevel2Char"/>
    <w:qFormat/>
    <w:rsid w:val="00002ABC"/>
    <w:pPr>
      <w:numPr>
        <w:ilvl w:val="1"/>
        <w:numId w:val="8"/>
      </w:numPr>
      <w:spacing w:before="0" w:after="120" w:line="240" w:lineRule="auto"/>
    </w:pPr>
    <w:rPr>
      <w:rFonts w:ascii="Gotham Book" w:hAnsi="Gotham Book" w:cs="Arial"/>
      <w:sz w:val="20"/>
      <w:szCs w:val="20"/>
    </w:rPr>
  </w:style>
  <w:style w:type="paragraph" w:customStyle="1" w:styleId="RQLevel3">
    <w:name w:val="RQ Level 3"/>
    <w:basedOn w:val="RQIndent"/>
    <w:link w:val="RQLevel3Char"/>
    <w:qFormat/>
    <w:rsid w:val="00B42BA1"/>
    <w:pPr>
      <w:numPr>
        <w:ilvl w:val="2"/>
        <w:numId w:val="8"/>
      </w:numPr>
    </w:pPr>
  </w:style>
  <w:style w:type="character" w:customStyle="1" w:styleId="SALvl2Char">
    <w:name w:val="SA Lvl 2 Char"/>
    <w:link w:val="SALvl2"/>
    <w:rsid w:val="001A433E"/>
    <w:rPr>
      <w:rFonts w:ascii="Arial" w:hAnsi="Arial"/>
      <w:sz w:val="22"/>
      <w:szCs w:val="22"/>
      <w:lang w:eastAsia="en-US"/>
    </w:rPr>
  </w:style>
  <w:style w:type="character" w:customStyle="1" w:styleId="RQLevel2Char">
    <w:name w:val="RQ Level 2 Char"/>
    <w:link w:val="RQLevel2"/>
    <w:rsid w:val="00002ABC"/>
    <w:rPr>
      <w:rFonts w:ascii="Gotham Book" w:hAnsi="Gotham Book" w:cs="Arial"/>
      <w:lang w:eastAsia="en-US"/>
    </w:rPr>
  </w:style>
  <w:style w:type="paragraph" w:customStyle="1" w:styleId="RQLevel4">
    <w:name w:val="RQ Level 4"/>
    <w:basedOn w:val="SALvl4"/>
    <w:link w:val="RQLevel4Char"/>
    <w:qFormat/>
    <w:rsid w:val="00B42BA1"/>
    <w:pPr>
      <w:numPr>
        <w:ilvl w:val="3"/>
        <w:numId w:val="8"/>
      </w:numPr>
      <w:spacing w:before="0" w:after="120" w:line="240" w:lineRule="auto"/>
    </w:pPr>
    <w:rPr>
      <w:rFonts w:ascii="Gotham Book" w:hAnsi="Gotham Book"/>
      <w:sz w:val="20"/>
    </w:rPr>
  </w:style>
  <w:style w:type="character" w:customStyle="1" w:styleId="SALvl3Char">
    <w:name w:val="SA Lvl 3 Char"/>
    <w:link w:val="SALvl3"/>
    <w:rsid w:val="001A433E"/>
    <w:rPr>
      <w:rFonts w:ascii="Arial" w:hAnsi="Arial"/>
      <w:sz w:val="22"/>
      <w:szCs w:val="22"/>
      <w:lang w:eastAsia="en-US"/>
    </w:rPr>
  </w:style>
  <w:style w:type="character" w:customStyle="1" w:styleId="RQLevel3Char">
    <w:name w:val="RQ Level 3 Char"/>
    <w:link w:val="RQLevel3"/>
    <w:rsid w:val="00B42BA1"/>
    <w:rPr>
      <w:rFonts w:ascii="Gotham Book" w:hAnsi="Gotham Book"/>
      <w:bCs/>
      <w:lang w:eastAsia="en-US"/>
    </w:rPr>
  </w:style>
  <w:style w:type="paragraph" w:customStyle="1" w:styleId="RQLevel5">
    <w:name w:val="RQ Level 5"/>
    <w:basedOn w:val="SALvl6"/>
    <w:link w:val="RQLevel5Char"/>
    <w:qFormat/>
    <w:rsid w:val="00656780"/>
    <w:pPr>
      <w:numPr>
        <w:ilvl w:val="4"/>
        <w:numId w:val="21"/>
      </w:numPr>
      <w:tabs>
        <w:tab w:val="clear" w:pos="2268"/>
      </w:tabs>
      <w:spacing w:before="0" w:after="120" w:line="240" w:lineRule="auto"/>
      <w:ind w:left="2127"/>
    </w:pPr>
    <w:rPr>
      <w:rFonts w:ascii="Gotham Book" w:hAnsi="Gotham Book"/>
      <w:sz w:val="20"/>
    </w:rPr>
  </w:style>
  <w:style w:type="character" w:customStyle="1" w:styleId="SALvl4Char">
    <w:name w:val="SA Lvl 4 Char"/>
    <w:link w:val="SALvl4"/>
    <w:rsid w:val="001A433E"/>
    <w:rPr>
      <w:rFonts w:ascii="Arial" w:hAnsi="Arial"/>
      <w:sz w:val="22"/>
      <w:szCs w:val="22"/>
      <w:lang w:eastAsia="en-US"/>
    </w:rPr>
  </w:style>
  <w:style w:type="character" w:customStyle="1" w:styleId="RQLevel4Char">
    <w:name w:val="RQ Level 4 Char"/>
    <w:link w:val="RQLevel4"/>
    <w:rsid w:val="00B42BA1"/>
    <w:rPr>
      <w:rFonts w:ascii="Gotham Book" w:hAnsi="Gotham Book"/>
      <w:szCs w:val="22"/>
      <w:lang w:eastAsia="en-US"/>
    </w:rPr>
  </w:style>
  <w:style w:type="paragraph" w:customStyle="1" w:styleId="RQIndent">
    <w:name w:val="RQ Indent"/>
    <w:basedOn w:val="Normal"/>
    <w:link w:val="RQIndentChar"/>
    <w:qFormat/>
    <w:rsid w:val="00276423"/>
    <w:pPr>
      <w:spacing w:after="120"/>
      <w:ind w:left="567"/>
    </w:pPr>
    <w:rPr>
      <w:rFonts w:ascii="Gotham Book" w:hAnsi="Gotham Book"/>
      <w:bCs/>
    </w:rPr>
  </w:style>
  <w:style w:type="character" w:customStyle="1" w:styleId="SALvl6Char">
    <w:name w:val="SA Lvl 6 Char"/>
    <w:link w:val="SALvl6"/>
    <w:rsid w:val="001A433E"/>
    <w:rPr>
      <w:rFonts w:ascii="Arial" w:hAnsi="Arial"/>
      <w:sz w:val="22"/>
      <w:szCs w:val="22"/>
      <w:lang w:eastAsia="en-US"/>
    </w:rPr>
  </w:style>
  <w:style w:type="character" w:customStyle="1" w:styleId="RQLevel5Char">
    <w:name w:val="RQ Level 5 Char"/>
    <w:link w:val="RQLevel5"/>
    <w:rsid w:val="00656780"/>
    <w:rPr>
      <w:rFonts w:ascii="Gotham Book" w:hAnsi="Gotham Book"/>
      <w:szCs w:val="22"/>
      <w:lang w:eastAsia="en-US"/>
    </w:rPr>
  </w:style>
  <w:style w:type="paragraph" w:customStyle="1" w:styleId="RQMainHeading">
    <w:name w:val="RQ Main Heading"/>
    <w:basedOn w:val="RQIndent"/>
    <w:link w:val="RQMainHeadingChar"/>
    <w:qFormat/>
    <w:rsid w:val="00276423"/>
    <w:pPr>
      <w:ind w:left="0"/>
    </w:pPr>
    <w:rPr>
      <w:rFonts w:ascii="Gotham Black" w:hAnsi="Gotham Black"/>
      <w:sz w:val="24"/>
      <w:szCs w:val="24"/>
    </w:rPr>
  </w:style>
  <w:style w:type="character" w:customStyle="1" w:styleId="RQIndentChar">
    <w:name w:val="RQ Indent Char"/>
    <w:link w:val="RQIndent"/>
    <w:rsid w:val="00276423"/>
    <w:rPr>
      <w:rFonts w:ascii="Gotham Book" w:hAnsi="Gotham Book"/>
      <w:bCs/>
      <w:lang w:eastAsia="en-US"/>
    </w:rPr>
  </w:style>
  <w:style w:type="character" w:customStyle="1" w:styleId="RQMainHeadingChar">
    <w:name w:val="RQ Main Heading Char"/>
    <w:link w:val="RQMainHeading"/>
    <w:rsid w:val="00276423"/>
    <w:rPr>
      <w:rFonts w:ascii="Gotham Black" w:hAnsi="Gotham Black"/>
      <w:bCs/>
      <w:sz w:val="24"/>
      <w:szCs w:val="24"/>
      <w:lang w:eastAsia="en-US"/>
    </w:rPr>
  </w:style>
  <w:style w:type="character" w:styleId="UnresolvedMention">
    <w:name w:val="Unresolved Mention"/>
    <w:uiPriority w:val="99"/>
    <w:semiHidden/>
    <w:unhideWhenUsed/>
    <w:rsid w:val="00800933"/>
    <w:rPr>
      <w:color w:val="605E5C"/>
      <w:shd w:val="clear" w:color="auto" w:fill="E1DFDD"/>
    </w:rPr>
  </w:style>
  <w:style w:type="paragraph" w:customStyle="1" w:styleId="RQ2">
    <w:name w:val="RQ 2."/>
    <w:basedOn w:val="ListParagraph"/>
    <w:link w:val="RQ2Char"/>
    <w:qFormat/>
    <w:rsid w:val="00FF609C"/>
    <w:pPr>
      <w:spacing w:after="120"/>
      <w:ind w:left="709" w:hanging="709"/>
    </w:pPr>
    <w:rPr>
      <w:rFonts w:ascii="Gotham Black" w:hAnsi="Gotham Black"/>
      <w:bCs/>
      <w:sz w:val="22"/>
      <w:szCs w:val="22"/>
    </w:rPr>
  </w:style>
  <w:style w:type="character" w:customStyle="1" w:styleId="RQ2Char">
    <w:name w:val="RQ 2. Char"/>
    <w:basedOn w:val="DefaultParagraphFont"/>
    <w:link w:val="RQ2"/>
    <w:rsid w:val="00FF609C"/>
    <w:rPr>
      <w:rFonts w:ascii="Gotham Black" w:hAnsi="Gotham Black"/>
      <w:bCs/>
      <w:sz w:val="22"/>
      <w:szCs w:val="22"/>
      <w:lang w:eastAsia="en-US"/>
    </w:rPr>
  </w:style>
  <w:style w:type="character" w:customStyle="1" w:styleId="ListParagraphChar">
    <w:name w:val="List Paragraph Char"/>
    <w:basedOn w:val="DefaultParagraphFont"/>
    <w:link w:val="ListParagraph"/>
    <w:uiPriority w:val="34"/>
    <w:rsid w:val="00FF609C"/>
    <w:rPr>
      <w:rFonts w:ascii="Arial" w:hAnsi="Arial"/>
      <w:lang w:eastAsia="en-US"/>
    </w:rPr>
  </w:style>
  <w:style w:type="paragraph" w:customStyle="1" w:styleId="Background">
    <w:name w:val="Background #"/>
    <w:basedOn w:val="Normal"/>
    <w:link w:val="BackgroundChar"/>
    <w:rsid w:val="00FF609C"/>
    <w:pPr>
      <w:keepNext/>
      <w:numPr>
        <w:numId w:val="19"/>
      </w:numPr>
      <w:spacing w:after="240"/>
    </w:pPr>
    <w:rPr>
      <w:rFonts w:ascii="Gotham Book" w:hAnsi="Gotham Book"/>
      <w:bCs/>
      <w:lang w:eastAsia="en-AU"/>
    </w:rPr>
  </w:style>
  <w:style w:type="character" w:customStyle="1" w:styleId="BackgroundChar">
    <w:name w:val="Background # Char"/>
    <w:basedOn w:val="DefaultParagraphFont"/>
    <w:link w:val="Background"/>
    <w:rsid w:val="00FF609C"/>
    <w:rPr>
      <w:rFonts w:ascii="Gotham Book" w:hAnsi="Gotham Book"/>
      <w:bCs/>
    </w:rPr>
  </w:style>
  <w:style w:type="paragraph" w:customStyle="1" w:styleId="FooterText">
    <w:name w:val="Footer Text"/>
    <w:basedOn w:val="Normal"/>
    <w:link w:val="FooterTextChar"/>
    <w:qFormat/>
    <w:rsid w:val="00E31E0A"/>
    <w:pPr>
      <w:spacing w:after="160" w:line="259" w:lineRule="auto"/>
      <w:ind w:left="1134"/>
    </w:pPr>
    <w:rPr>
      <w:rFonts w:ascii="Gotham Book" w:eastAsia="Calibri" w:hAnsi="Gotham Book" w:cs="Arial"/>
      <w:szCs w:val="18"/>
    </w:rPr>
  </w:style>
  <w:style w:type="character" w:customStyle="1" w:styleId="FooterTextChar">
    <w:name w:val="Footer Text Char"/>
    <w:basedOn w:val="DefaultParagraphFont"/>
    <w:link w:val="FooterText"/>
    <w:rsid w:val="00E31E0A"/>
    <w:rPr>
      <w:rFonts w:ascii="Gotham Book" w:eastAsia="Calibri" w:hAnsi="Gotham Book" w:cs="Arial"/>
      <w:szCs w:val="18"/>
      <w:lang w:eastAsia="en-US"/>
    </w:rPr>
  </w:style>
  <w:style w:type="character" w:styleId="Emphasis">
    <w:name w:val="Emphasis"/>
    <w:qFormat/>
    <w:rsid w:val="00276423"/>
    <w:rPr>
      <w:rFonts w:ascii="Gotham Bold" w:hAnsi="Gotham Bold"/>
    </w:rPr>
  </w:style>
  <w:style w:type="paragraph" w:customStyle="1" w:styleId="RQAnn">
    <w:name w:val="RQ Ann."/>
    <w:basedOn w:val="RQMainHeading"/>
    <w:link w:val="RQAnnChar"/>
    <w:qFormat/>
    <w:rsid w:val="00002ABC"/>
    <w:pPr>
      <w:numPr>
        <w:numId w:val="22"/>
      </w:numPr>
    </w:pPr>
  </w:style>
  <w:style w:type="character" w:customStyle="1" w:styleId="RQAnnChar">
    <w:name w:val="RQ Ann. Char"/>
    <w:basedOn w:val="RQMainHeadingChar"/>
    <w:link w:val="RQAnn"/>
    <w:rsid w:val="00002ABC"/>
    <w:rPr>
      <w:rFonts w:ascii="Gotham Black" w:hAnsi="Gotham Black"/>
      <w:bCs/>
      <w:sz w:val="24"/>
      <w:szCs w:val="24"/>
      <w:lang w:eastAsia="en-US"/>
    </w:rPr>
  </w:style>
  <w:style w:type="paragraph" w:styleId="ListNumber4">
    <w:name w:val="List Number 4"/>
    <w:basedOn w:val="Normal"/>
    <w:rsid w:val="007464A8"/>
    <w:pPr>
      <w:numPr>
        <w:numId w:val="23"/>
      </w:numPr>
    </w:pPr>
    <w:rPr>
      <w:sz w:val="21"/>
      <w:lang w:eastAsia="en-AU"/>
    </w:rPr>
  </w:style>
  <w:style w:type="character" w:styleId="Strong">
    <w:name w:val="Strong"/>
    <w:qFormat/>
    <w:rsid w:val="007464A8"/>
    <w:rPr>
      <w:rFonts w:ascii="Arial Bold" w:hAnsi="Arial Bold"/>
      <w:b/>
      <w:sz w:val="21"/>
    </w:rPr>
  </w:style>
  <w:style w:type="paragraph" w:customStyle="1" w:styleId="CUNumber1">
    <w:name w:val="CU_Number1"/>
    <w:basedOn w:val="Normal"/>
    <w:rsid w:val="009D3BBE"/>
    <w:pPr>
      <w:tabs>
        <w:tab w:val="num" w:pos="964"/>
      </w:tabs>
      <w:ind w:left="964" w:hanging="964"/>
      <w:outlineLvl w:val="0"/>
    </w:pPr>
    <w:rPr>
      <w:sz w:val="21"/>
      <w:lang w:eastAsia="en-AU"/>
    </w:rPr>
  </w:style>
  <w:style w:type="paragraph" w:customStyle="1" w:styleId="CUNumber2">
    <w:name w:val="CU_Number2"/>
    <w:basedOn w:val="Normal"/>
    <w:rsid w:val="009D3BBE"/>
    <w:pPr>
      <w:tabs>
        <w:tab w:val="num" w:pos="964"/>
      </w:tabs>
      <w:ind w:left="964" w:hanging="964"/>
      <w:outlineLvl w:val="1"/>
    </w:pPr>
    <w:rPr>
      <w:sz w:val="21"/>
      <w:lang w:eastAsia="en-AU"/>
    </w:rPr>
  </w:style>
  <w:style w:type="paragraph" w:customStyle="1" w:styleId="CUNumber3">
    <w:name w:val="CU_Number3"/>
    <w:basedOn w:val="Normal"/>
    <w:rsid w:val="009D3BBE"/>
    <w:pPr>
      <w:tabs>
        <w:tab w:val="num" w:pos="1978"/>
      </w:tabs>
      <w:ind w:left="1978" w:hanging="964"/>
      <w:outlineLvl w:val="2"/>
    </w:pPr>
    <w:rPr>
      <w:sz w:val="21"/>
      <w:lang w:eastAsia="en-AU"/>
    </w:rPr>
  </w:style>
  <w:style w:type="paragraph" w:customStyle="1" w:styleId="CUNumber4">
    <w:name w:val="CU_Number4"/>
    <w:basedOn w:val="Normal"/>
    <w:rsid w:val="009D3BBE"/>
    <w:pPr>
      <w:tabs>
        <w:tab w:val="num" w:pos="2891"/>
      </w:tabs>
      <w:ind w:left="2891" w:hanging="963"/>
      <w:outlineLvl w:val="3"/>
    </w:pPr>
    <w:rPr>
      <w:sz w:val="21"/>
      <w:lang w:eastAsia="en-AU"/>
    </w:rPr>
  </w:style>
  <w:style w:type="paragraph" w:customStyle="1" w:styleId="CUNumber5">
    <w:name w:val="CU_Number5"/>
    <w:basedOn w:val="Normal"/>
    <w:rsid w:val="009D3BBE"/>
    <w:pPr>
      <w:tabs>
        <w:tab w:val="num" w:pos="3855"/>
      </w:tabs>
      <w:ind w:left="3855" w:hanging="964"/>
      <w:outlineLvl w:val="4"/>
    </w:pPr>
    <w:rPr>
      <w:sz w:val="21"/>
      <w:lang w:eastAsia="en-AU"/>
    </w:rPr>
  </w:style>
  <w:style w:type="paragraph" w:customStyle="1" w:styleId="CUNumber6">
    <w:name w:val="CU_Number6"/>
    <w:basedOn w:val="Normal"/>
    <w:rsid w:val="009D3BBE"/>
    <w:pPr>
      <w:tabs>
        <w:tab w:val="num" w:pos="4819"/>
      </w:tabs>
      <w:ind w:left="4819" w:hanging="964"/>
      <w:outlineLvl w:val="5"/>
    </w:pPr>
    <w:rPr>
      <w:sz w:val="21"/>
      <w:lang w:eastAsia="en-AU"/>
    </w:rPr>
  </w:style>
  <w:style w:type="paragraph" w:customStyle="1" w:styleId="CUNumber7">
    <w:name w:val="CU_Number7"/>
    <w:basedOn w:val="Normal"/>
    <w:rsid w:val="009D3BBE"/>
    <w:pPr>
      <w:tabs>
        <w:tab w:val="num" w:pos="5783"/>
      </w:tabs>
      <w:ind w:left="5783" w:hanging="964"/>
      <w:outlineLvl w:val="6"/>
    </w:pPr>
    <w:rPr>
      <w:sz w:val="21"/>
      <w:lang w:eastAsia="en-AU"/>
    </w:rPr>
  </w:style>
  <w:style w:type="character" w:styleId="PlaceholderText">
    <w:name w:val="Placeholder Text"/>
    <w:basedOn w:val="DefaultParagraphFont"/>
    <w:uiPriority w:val="99"/>
    <w:semiHidden/>
    <w:rsid w:val="008116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7435">
      <w:bodyDiv w:val="1"/>
      <w:marLeft w:val="0"/>
      <w:marRight w:val="0"/>
      <w:marTop w:val="0"/>
      <w:marBottom w:val="0"/>
      <w:divBdr>
        <w:top w:val="none" w:sz="0" w:space="0" w:color="auto"/>
        <w:left w:val="none" w:sz="0" w:space="0" w:color="auto"/>
        <w:bottom w:val="none" w:sz="0" w:space="0" w:color="auto"/>
        <w:right w:val="none" w:sz="0" w:space="0" w:color="auto"/>
      </w:divBdr>
    </w:div>
    <w:div w:id="183130967">
      <w:bodyDiv w:val="1"/>
      <w:marLeft w:val="0"/>
      <w:marRight w:val="0"/>
      <w:marTop w:val="0"/>
      <w:marBottom w:val="0"/>
      <w:divBdr>
        <w:top w:val="none" w:sz="0" w:space="0" w:color="auto"/>
        <w:left w:val="none" w:sz="0" w:space="0" w:color="auto"/>
        <w:bottom w:val="none" w:sz="0" w:space="0" w:color="auto"/>
        <w:right w:val="none" w:sz="0" w:space="0" w:color="auto"/>
      </w:divBdr>
    </w:div>
    <w:div w:id="337972830">
      <w:bodyDiv w:val="1"/>
      <w:marLeft w:val="0"/>
      <w:marRight w:val="0"/>
      <w:marTop w:val="0"/>
      <w:marBottom w:val="0"/>
      <w:divBdr>
        <w:top w:val="none" w:sz="0" w:space="0" w:color="auto"/>
        <w:left w:val="none" w:sz="0" w:space="0" w:color="auto"/>
        <w:bottom w:val="none" w:sz="0" w:space="0" w:color="auto"/>
        <w:right w:val="none" w:sz="0" w:space="0" w:color="auto"/>
      </w:divBdr>
    </w:div>
    <w:div w:id="388841360">
      <w:bodyDiv w:val="1"/>
      <w:marLeft w:val="0"/>
      <w:marRight w:val="0"/>
      <w:marTop w:val="0"/>
      <w:marBottom w:val="0"/>
      <w:divBdr>
        <w:top w:val="none" w:sz="0" w:space="0" w:color="auto"/>
        <w:left w:val="none" w:sz="0" w:space="0" w:color="auto"/>
        <w:bottom w:val="none" w:sz="0" w:space="0" w:color="auto"/>
        <w:right w:val="none" w:sz="0" w:space="0" w:color="auto"/>
      </w:divBdr>
    </w:div>
    <w:div w:id="524514370">
      <w:bodyDiv w:val="1"/>
      <w:marLeft w:val="0"/>
      <w:marRight w:val="0"/>
      <w:marTop w:val="0"/>
      <w:marBottom w:val="0"/>
      <w:divBdr>
        <w:top w:val="none" w:sz="0" w:space="0" w:color="auto"/>
        <w:left w:val="none" w:sz="0" w:space="0" w:color="auto"/>
        <w:bottom w:val="none" w:sz="0" w:space="0" w:color="auto"/>
        <w:right w:val="none" w:sz="0" w:space="0" w:color="auto"/>
      </w:divBdr>
    </w:div>
    <w:div w:id="530413119">
      <w:bodyDiv w:val="1"/>
      <w:marLeft w:val="0"/>
      <w:marRight w:val="0"/>
      <w:marTop w:val="0"/>
      <w:marBottom w:val="0"/>
      <w:divBdr>
        <w:top w:val="none" w:sz="0" w:space="0" w:color="auto"/>
        <w:left w:val="none" w:sz="0" w:space="0" w:color="auto"/>
        <w:bottom w:val="none" w:sz="0" w:space="0" w:color="auto"/>
        <w:right w:val="none" w:sz="0" w:space="0" w:color="auto"/>
      </w:divBdr>
    </w:div>
    <w:div w:id="540170851">
      <w:bodyDiv w:val="1"/>
      <w:marLeft w:val="0"/>
      <w:marRight w:val="0"/>
      <w:marTop w:val="0"/>
      <w:marBottom w:val="0"/>
      <w:divBdr>
        <w:top w:val="none" w:sz="0" w:space="0" w:color="auto"/>
        <w:left w:val="none" w:sz="0" w:space="0" w:color="auto"/>
        <w:bottom w:val="none" w:sz="0" w:space="0" w:color="auto"/>
        <w:right w:val="none" w:sz="0" w:space="0" w:color="auto"/>
      </w:divBdr>
    </w:div>
    <w:div w:id="664016670">
      <w:bodyDiv w:val="1"/>
      <w:marLeft w:val="0"/>
      <w:marRight w:val="0"/>
      <w:marTop w:val="0"/>
      <w:marBottom w:val="0"/>
      <w:divBdr>
        <w:top w:val="none" w:sz="0" w:space="0" w:color="auto"/>
        <w:left w:val="none" w:sz="0" w:space="0" w:color="auto"/>
        <w:bottom w:val="none" w:sz="0" w:space="0" w:color="auto"/>
        <w:right w:val="none" w:sz="0" w:space="0" w:color="auto"/>
      </w:divBdr>
    </w:div>
    <w:div w:id="955064182">
      <w:bodyDiv w:val="1"/>
      <w:marLeft w:val="0"/>
      <w:marRight w:val="0"/>
      <w:marTop w:val="0"/>
      <w:marBottom w:val="0"/>
      <w:divBdr>
        <w:top w:val="none" w:sz="0" w:space="0" w:color="auto"/>
        <w:left w:val="none" w:sz="0" w:space="0" w:color="auto"/>
        <w:bottom w:val="none" w:sz="0" w:space="0" w:color="auto"/>
        <w:right w:val="none" w:sz="0" w:space="0" w:color="auto"/>
      </w:divBdr>
    </w:div>
    <w:div w:id="1019769482">
      <w:bodyDiv w:val="1"/>
      <w:marLeft w:val="0"/>
      <w:marRight w:val="0"/>
      <w:marTop w:val="0"/>
      <w:marBottom w:val="0"/>
      <w:divBdr>
        <w:top w:val="none" w:sz="0" w:space="0" w:color="auto"/>
        <w:left w:val="none" w:sz="0" w:space="0" w:color="auto"/>
        <w:bottom w:val="none" w:sz="0" w:space="0" w:color="auto"/>
        <w:right w:val="none" w:sz="0" w:space="0" w:color="auto"/>
      </w:divBdr>
    </w:div>
    <w:div w:id="1113668809">
      <w:bodyDiv w:val="1"/>
      <w:marLeft w:val="0"/>
      <w:marRight w:val="0"/>
      <w:marTop w:val="0"/>
      <w:marBottom w:val="0"/>
      <w:divBdr>
        <w:top w:val="none" w:sz="0" w:space="0" w:color="auto"/>
        <w:left w:val="none" w:sz="0" w:space="0" w:color="auto"/>
        <w:bottom w:val="none" w:sz="0" w:space="0" w:color="auto"/>
        <w:right w:val="none" w:sz="0" w:space="0" w:color="auto"/>
      </w:divBdr>
    </w:div>
    <w:div w:id="1131940622">
      <w:bodyDiv w:val="1"/>
      <w:marLeft w:val="0"/>
      <w:marRight w:val="0"/>
      <w:marTop w:val="0"/>
      <w:marBottom w:val="0"/>
      <w:divBdr>
        <w:top w:val="none" w:sz="0" w:space="0" w:color="auto"/>
        <w:left w:val="none" w:sz="0" w:space="0" w:color="auto"/>
        <w:bottom w:val="none" w:sz="0" w:space="0" w:color="auto"/>
        <w:right w:val="none" w:sz="0" w:space="0" w:color="auto"/>
      </w:divBdr>
    </w:div>
    <w:div w:id="1217351517">
      <w:bodyDiv w:val="1"/>
      <w:marLeft w:val="0"/>
      <w:marRight w:val="0"/>
      <w:marTop w:val="0"/>
      <w:marBottom w:val="0"/>
      <w:divBdr>
        <w:top w:val="none" w:sz="0" w:space="0" w:color="auto"/>
        <w:left w:val="none" w:sz="0" w:space="0" w:color="auto"/>
        <w:bottom w:val="none" w:sz="0" w:space="0" w:color="auto"/>
        <w:right w:val="none" w:sz="0" w:space="0" w:color="auto"/>
      </w:divBdr>
    </w:div>
    <w:div w:id="1244800709">
      <w:bodyDiv w:val="1"/>
      <w:marLeft w:val="0"/>
      <w:marRight w:val="0"/>
      <w:marTop w:val="0"/>
      <w:marBottom w:val="0"/>
      <w:divBdr>
        <w:top w:val="none" w:sz="0" w:space="0" w:color="auto"/>
        <w:left w:val="none" w:sz="0" w:space="0" w:color="auto"/>
        <w:bottom w:val="none" w:sz="0" w:space="0" w:color="auto"/>
        <w:right w:val="none" w:sz="0" w:space="0" w:color="auto"/>
      </w:divBdr>
    </w:div>
    <w:div w:id="1259365193">
      <w:bodyDiv w:val="1"/>
      <w:marLeft w:val="0"/>
      <w:marRight w:val="0"/>
      <w:marTop w:val="0"/>
      <w:marBottom w:val="0"/>
      <w:divBdr>
        <w:top w:val="none" w:sz="0" w:space="0" w:color="auto"/>
        <w:left w:val="none" w:sz="0" w:space="0" w:color="auto"/>
        <w:bottom w:val="none" w:sz="0" w:space="0" w:color="auto"/>
        <w:right w:val="none" w:sz="0" w:space="0" w:color="auto"/>
      </w:divBdr>
    </w:div>
    <w:div w:id="1585534039">
      <w:bodyDiv w:val="1"/>
      <w:marLeft w:val="0"/>
      <w:marRight w:val="0"/>
      <w:marTop w:val="0"/>
      <w:marBottom w:val="0"/>
      <w:divBdr>
        <w:top w:val="none" w:sz="0" w:space="0" w:color="auto"/>
        <w:left w:val="none" w:sz="0" w:space="0" w:color="auto"/>
        <w:bottom w:val="none" w:sz="0" w:space="0" w:color="auto"/>
        <w:right w:val="none" w:sz="0" w:space="0" w:color="auto"/>
      </w:divBdr>
    </w:div>
    <w:div w:id="1615213561">
      <w:bodyDiv w:val="1"/>
      <w:marLeft w:val="0"/>
      <w:marRight w:val="0"/>
      <w:marTop w:val="0"/>
      <w:marBottom w:val="0"/>
      <w:divBdr>
        <w:top w:val="none" w:sz="0" w:space="0" w:color="auto"/>
        <w:left w:val="none" w:sz="0" w:space="0" w:color="auto"/>
        <w:bottom w:val="none" w:sz="0" w:space="0" w:color="auto"/>
        <w:right w:val="none" w:sz="0" w:space="0" w:color="auto"/>
      </w:divBdr>
    </w:div>
    <w:div w:id="1616672627">
      <w:bodyDiv w:val="1"/>
      <w:marLeft w:val="0"/>
      <w:marRight w:val="0"/>
      <w:marTop w:val="0"/>
      <w:marBottom w:val="0"/>
      <w:divBdr>
        <w:top w:val="none" w:sz="0" w:space="0" w:color="auto"/>
        <w:left w:val="none" w:sz="0" w:space="0" w:color="auto"/>
        <w:bottom w:val="none" w:sz="0" w:space="0" w:color="auto"/>
        <w:right w:val="none" w:sz="0" w:space="0" w:color="auto"/>
      </w:divBdr>
    </w:div>
    <w:div w:id="1647856942">
      <w:bodyDiv w:val="1"/>
      <w:marLeft w:val="0"/>
      <w:marRight w:val="0"/>
      <w:marTop w:val="0"/>
      <w:marBottom w:val="0"/>
      <w:divBdr>
        <w:top w:val="none" w:sz="0" w:space="0" w:color="auto"/>
        <w:left w:val="none" w:sz="0" w:space="0" w:color="auto"/>
        <w:bottom w:val="none" w:sz="0" w:space="0" w:color="auto"/>
        <w:right w:val="none" w:sz="0" w:space="0" w:color="auto"/>
      </w:divBdr>
    </w:div>
    <w:div w:id="1740321992">
      <w:bodyDiv w:val="1"/>
      <w:marLeft w:val="0"/>
      <w:marRight w:val="0"/>
      <w:marTop w:val="0"/>
      <w:marBottom w:val="0"/>
      <w:divBdr>
        <w:top w:val="none" w:sz="0" w:space="0" w:color="auto"/>
        <w:left w:val="none" w:sz="0" w:space="0" w:color="auto"/>
        <w:bottom w:val="none" w:sz="0" w:space="0" w:color="auto"/>
        <w:right w:val="none" w:sz="0" w:space="0" w:color="auto"/>
      </w:divBdr>
    </w:div>
    <w:div w:id="1802112958">
      <w:bodyDiv w:val="1"/>
      <w:marLeft w:val="0"/>
      <w:marRight w:val="0"/>
      <w:marTop w:val="0"/>
      <w:marBottom w:val="0"/>
      <w:divBdr>
        <w:top w:val="none" w:sz="0" w:space="0" w:color="auto"/>
        <w:left w:val="none" w:sz="0" w:space="0" w:color="auto"/>
        <w:bottom w:val="none" w:sz="0" w:space="0" w:color="auto"/>
        <w:right w:val="none" w:sz="0" w:space="0" w:color="auto"/>
      </w:divBdr>
    </w:div>
    <w:div w:id="1917744968">
      <w:bodyDiv w:val="1"/>
      <w:marLeft w:val="0"/>
      <w:marRight w:val="0"/>
      <w:marTop w:val="0"/>
      <w:marBottom w:val="0"/>
      <w:divBdr>
        <w:top w:val="none" w:sz="0" w:space="0" w:color="auto"/>
        <w:left w:val="none" w:sz="0" w:space="0" w:color="auto"/>
        <w:bottom w:val="none" w:sz="0" w:space="0" w:color="auto"/>
        <w:right w:val="none" w:sz="0" w:space="0" w:color="auto"/>
      </w:divBdr>
    </w:div>
    <w:div w:id="1939024782">
      <w:bodyDiv w:val="1"/>
      <w:marLeft w:val="0"/>
      <w:marRight w:val="0"/>
      <w:marTop w:val="0"/>
      <w:marBottom w:val="0"/>
      <w:divBdr>
        <w:top w:val="none" w:sz="0" w:space="0" w:color="auto"/>
        <w:left w:val="none" w:sz="0" w:space="0" w:color="auto"/>
        <w:bottom w:val="none" w:sz="0" w:space="0" w:color="auto"/>
        <w:right w:val="none" w:sz="0" w:space="0" w:color="auto"/>
      </w:divBdr>
    </w:div>
    <w:div w:id="1950163440">
      <w:bodyDiv w:val="1"/>
      <w:marLeft w:val="0"/>
      <w:marRight w:val="0"/>
      <w:marTop w:val="0"/>
      <w:marBottom w:val="0"/>
      <w:divBdr>
        <w:top w:val="none" w:sz="0" w:space="0" w:color="auto"/>
        <w:left w:val="none" w:sz="0" w:space="0" w:color="auto"/>
        <w:bottom w:val="none" w:sz="0" w:space="0" w:color="auto"/>
        <w:right w:val="none" w:sz="0" w:space="0" w:color="auto"/>
      </w:divBdr>
    </w:div>
    <w:div w:id="1983730004">
      <w:bodyDiv w:val="1"/>
      <w:marLeft w:val="0"/>
      <w:marRight w:val="0"/>
      <w:marTop w:val="0"/>
      <w:marBottom w:val="0"/>
      <w:divBdr>
        <w:top w:val="none" w:sz="0" w:space="0" w:color="auto"/>
        <w:left w:val="none" w:sz="0" w:space="0" w:color="auto"/>
        <w:bottom w:val="none" w:sz="0" w:space="0" w:color="auto"/>
        <w:right w:val="none" w:sz="0" w:space="0" w:color="auto"/>
      </w:divBdr>
    </w:div>
    <w:div w:id="20288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C2022C00215"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BB8231E896E43BE3203F99C2EABC4" ma:contentTypeVersion="4" ma:contentTypeDescription="Create a new document." ma:contentTypeScope="" ma:versionID="edb36561d89e5567eb356acb7a3c28e3">
  <xsd:schema xmlns:xsd="http://www.w3.org/2001/XMLSchema" xmlns:xs="http://www.w3.org/2001/XMLSchema" xmlns:p="http://schemas.microsoft.com/office/2006/metadata/properties" xmlns:ns2="ca944f16-b32d-4068-b590-38ebbb610097" targetNamespace="http://schemas.microsoft.com/office/2006/metadata/properties" ma:root="true" ma:fieldsID="4edc31ad9a7f93159ece44b89c46e72b" ns2:_="">
    <xsd:import namespace="ca944f16-b32d-4068-b590-38ebbb610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44f16-b32d-4068-b590-38ebbb610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572B3-04FB-4B65-95BE-67FC78C1D050}">
  <ds:schemaRefs>
    <ds:schemaRef ds:uri="http://schemas.microsoft.com/sharepoint/v3/contenttype/forms"/>
  </ds:schemaRefs>
</ds:datastoreItem>
</file>

<file path=customXml/itemProps2.xml><?xml version="1.0" encoding="utf-8"?>
<ds:datastoreItem xmlns:ds="http://schemas.openxmlformats.org/officeDocument/2006/customXml" ds:itemID="{A45FCB8D-9BDE-4A83-8299-3BA106EEC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44f16-b32d-4068-b590-38ebbb610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6947B-767C-46DE-A50A-5E20DC483C05}">
  <ds:schemaRefs>
    <ds:schemaRef ds:uri="http://schemas.openxmlformats.org/officeDocument/2006/bibliography"/>
  </ds:schemaRefs>
</ds:datastoreItem>
</file>

<file path=customXml/itemProps4.xml><?xml version="1.0" encoding="utf-8"?>
<ds:datastoreItem xmlns:ds="http://schemas.openxmlformats.org/officeDocument/2006/customXml" ds:itemID="{5994A41A-C0D3-457B-87F3-2E41DA82EAC3}">
  <ds:schemaRefs>
    <ds:schemaRef ds:uri="http://purl.org/dc/terms/"/>
    <ds:schemaRef ds:uri="ca944f16-b32d-4068-b590-38ebbb610097"/>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2126</Words>
  <Characters>12123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Shared Ambulance Float v2022.09 - For circulation</vt:lpstr>
    </vt:vector>
  </TitlesOfParts>
  <Company>Department of Infrastructure and Planning</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Ambulance Float v2022.09 - For circulation</dc:title>
  <dc:subject/>
  <dc:creator>czmaxw1</dc:creator>
  <cp:keywords/>
  <dc:description/>
  <cp:lastModifiedBy>Lizzy King</cp:lastModifiedBy>
  <cp:revision>2</cp:revision>
  <cp:lastPrinted>2018-05-04T06:50:00Z</cp:lastPrinted>
  <dcterms:created xsi:type="dcterms:W3CDTF">2025-02-04T03:40:00Z</dcterms:created>
  <dcterms:modified xsi:type="dcterms:W3CDTF">2025-02-04T03:40:00Z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226494863/v1</vt:lpwstr>
  </property>
  <property fmtid="{D5CDD505-2E9C-101B-9397-08002B2CF9AE}" pid="3" name="CUS_DocIDChunk0">
    <vt:lpwstr>Doc ID 226494863/v1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AccountId">
    <vt:lpwstr>04705d2a-5dcc-4524-bbcb-cbb2c7353f7a</vt:lpwstr>
  </property>
  <property fmtid="{D5CDD505-2E9C-101B-9397-08002B2CF9AE}" pid="7" name="ContentTypeId">
    <vt:lpwstr>0x010100DD4BB8231E896E43BE3203F99C2EABC4</vt:lpwstr>
  </property>
  <property fmtid="{D5CDD505-2E9C-101B-9397-08002B2CF9AE}" pid="8" name="AutomatedDocumentId">
    <vt:lpwstr>8e962701-d906-4eaf-82d2-98d4510ee122</vt:lpwstr>
  </property>
  <property fmtid="{D5CDD505-2E9C-101B-9397-08002B2CF9AE}" pid="9" name="MatterId">
    <vt:lpwstr>0aaa76bd-13f7-4fa9-afe1-7fc5086f9b95</vt:lpwstr>
  </property>
  <property fmtid="{D5CDD505-2E9C-101B-9397-08002B2CF9AE}" pid="10" name="MatterTypeId">
    <vt:lpwstr>b19dc277-6811-44d4-8130-a8ac96851970_QLD</vt:lpwstr>
  </property>
  <property fmtid="{D5CDD505-2E9C-101B-9397-08002B2CF9AE}" pid="11" name="MatterFileId">
    <vt:lpwstr>a93be56a-e72b-48f9-901d-f625a65f4ac3</vt:lpwstr>
  </property>
  <property fmtid="{D5CDD505-2E9C-101B-9397-08002B2CF9AE}" pid="12" name="ParentFolderId">
    <vt:lpwstr/>
  </property>
  <property fmtid="{D5CDD505-2E9C-101B-9397-08002B2CF9AE}" pid="13" name="MatterFileProviderId">
    <vt:lpwstr>ToolbarProviderId</vt:lpwstr>
  </property>
</Properties>
</file>